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38E" w:rsidRPr="00BB0930" w:rsidRDefault="0030538E" w:rsidP="00BB0930">
      <w:pPr>
        <w:spacing w:before="120" w:after="0" w:line="240" w:lineRule="auto"/>
        <w:jc w:val="center"/>
        <w:rPr>
          <w:b/>
        </w:rPr>
      </w:pPr>
      <w:r w:rsidRPr="00BB0930">
        <w:rPr>
          <w:b/>
        </w:rPr>
        <w:t>MINISTRY OF FINANCE</w:t>
      </w:r>
    </w:p>
    <w:p w:rsidR="0030538E" w:rsidRPr="00BB0930" w:rsidRDefault="0030538E" w:rsidP="00BB0930">
      <w:pPr>
        <w:spacing w:before="120" w:after="0" w:line="240" w:lineRule="auto"/>
        <w:jc w:val="center"/>
        <w:rPr>
          <w:b/>
        </w:rPr>
      </w:pPr>
      <w:r w:rsidRPr="00BB0930">
        <w:rPr>
          <w:b/>
        </w:rPr>
        <w:t>ORDINANCE N-3 from 8 July 2016</w:t>
      </w:r>
    </w:p>
    <w:p w:rsidR="0030538E" w:rsidRPr="00BB0930" w:rsidRDefault="0030538E" w:rsidP="00BB0930">
      <w:pPr>
        <w:spacing w:before="120" w:after="0" w:line="240" w:lineRule="auto"/>
        <w:jc w:val="center"/>
        <w:rPr>
          <w:b/>
        </w:rPr>
      </w:pPr>
      <w:proofErr w:type="gramStart"/>
      <w:r w:rsidRPr="00BB0930">
        <w:rPr>
          <w:b/>
        </w:rPr>
        <w:t>laying</w:t>
      </w:r>
      <w:proofErr w:type="gramEnd"/>
      <w:r w:rsidRPr="00BB0930">
        <w:rPr>
          <w:b/>
        </w:rPr>
        <w:t xml:space="preserve"> down rules for payment, verification and certification of costs, recovery and write-off of ineligible expenditure and accounting, as well as the deadlines and rules for completion of the accounting year under operational and </w:t>
      </w:r>
      <w:r w:rsidRPr="0002042E">
        <w:rPr>
          <w:b/>
          <w:caps/>
        </w:rPr>
        <w:t>e</w:t>
      </w:r>
      <w:r w:rsidRPr="00BB0930">
        <w:rPr>
          <w:b/>
        </w:rPr>
        <w:t>uropean territorial cooperation programmes</w:t>
      </w:r>
    </w:p>
    <w:p w:rsidR="0030538E" w:rsidRPr="00BB0930" w:rsidRDefault="0030538E" w:rsidP="00BB0930">
      <w:pPr>
        <w:spacing w:before="120" w:after="0" w:line="240" w:lineRule="auto"/>
        <w:jc w:val="center"/>
        <w:rPr>
          <w:b/>
        </w:rPr>
      </w:pPr>
    </w:p>
    <w:p w:rsidR="0030538E" w:rsidRPr="00BB0930" w:rsidRDefault="0030538E" w:rsidP="00BB0930">
      <w:pPr>
        <w:spacing w:before="120" w:after="0" w:line="240" w:lineRule="auto"/>
        <w:jc w:val="center"/>
      </w:pPr>
      <w:r w:rsidRPr="00BB0930">
        <w:t>Chapter One</w:t>
      </w:r>
    </w:p>
    <w:p w:rsidR="0030538E" w:rsidRPr="00BB0930" w:rsidRDefault="0030538E" w:rsidP="00BB0930">
      <w:pPr>
        <w:spacing w:before="120" w:after="0" w:line="240" w:lineRule="auto"/>
        <w:jc w:val="center"/>
        <w:rPr>
          <w:b/>
          <w:caps/>
        </w:rPr>
      </w:pPr>
      <w:r w:rsidRPr="00BB0930">
        <w:t xml:space="preserve">GENERAL </w:t>
      </w:r>
      <w:r w:rsidRPr="00BB0930">
        <w:rPr>
          <w:caps/>
        </w:rPr>
        <w:t>clauses</w:t>
      </w:r>
    </w:p>
    <w:p w:rsidR="0030538E" w:rsidRPr="00BB0930" w:rsidRDefault="0030538E" w:rsidP="00BB0930">
      <w:pPr>
        <w:spacing w:before="120" w:after="0" w:line="240" w:lineRule="auto"/>
        <w:jc w:val="both"/>
      </w:pPr>
      <w:r w:rsidRPr="00BB0930">
        <w:t xml:space="preserve">Art. 1. (1) </w:t>
      </w:r>
      <w:proofErr w:type="gramStart"/>
      <w:r w:rsidRPr="00BB0930">
        <w:t>This</w:t>
      </w:r>
      <w:proofErr w:type="gramEnd"/>
      <w:r w:rsidRPr="00BB0930">
        <w:t xml:space="preserve"> regulation lays down the rules and deadlines for:</w:t>
      </w:r>
    </w:p>
    <w:p w:rsidR="0030538E" w:rsidRPr="00BB0930" w:rsidRDefault="0030538E" w:rsidP="00BB0930">
      <w:pPr>
        <w:spacing w:before="120" w:after="0" w:line="240" w:lineRule="auto"/>
        <w:jc w:val="both"/>
      </w:pPr>
      <w:r w:rsidRPr="00BB0930">
        <w:t xml:space="preserve">1. </w:t>
      </w:r>
      <w:proofErr w:type="gramStart"/>
      <w:r w:rsidRPr="00BB0930">
        <w:t>performing</w:t>
      </w:r>
      <w:proofErr w:type="gramEnd"/>
      <w:r w:rsidRPr="00BB0930">
        <w:t xml:space="preserve"> payments;</w:t>
      </w:r>
    </w:p>
    <w:p w:rsidR="0030538E" w:rsidRPr="00BB0930" w:rsidRDefault="0030538E" w:rsidP="00BB0930">
      <w:pPr>
        <w:spacing w:before="120" w:after="0" w:line="240" w:lineRule="auto"/>
        <w:jc w:val="both"/>
      </w:pPr>
      <w:r w:rsidRPr="00BB0930">
        <w:t xml:space="preserve">2. </w:t>
      </w:r>
      <w:proofErr w:type="gramStart"/>
      <w:r w:rsidRPr="00BB0930">
        <w:t>verification</w:t>
      </w:r>
      <w:proofErr w:type="gramEnd"/>
      <w:r w:rsidRPr="00BB0930">
        <w:t xml:space="preserve"> and certification of expenditure;</w:t>
      </w:r>
    </w:p>
    <w:p w:rsidR="0030538E" w:rsidRPr="00BB0930" w:rsidRDefault="0030538E" w:rsidP="00BB0930">
      <w:pPr>
        <w:spacing w:before="120" w:after="0" w:line="240" w:lineRule="auto"/>
        <w:jc w:val="both"/>
      </w:pPr>
      <w:r w:rsidRPr="00BB0930">
        <w:t xml:space="preserve">3. </w:t>
      </w:r>
      <w:proofErr w:type="gramStart"/>
      <w:r w:rsidRPr="00BB0930">
        <w:t>recovery</w:t>
      </w:r>
      <w:proofErr w:type="gramEnd"/>
      <w:r w:rsidRPr="00BB0930">
        <w:t xml:space="preserve"> and write-off of ineligible expenditure;</w:t>
      </w:r>
    </w:p>
    <w:p w:rsidR="0030538E" w:rsidRPr="00BB0930" w:rsidRDefault="0030538E" w:rsidP="00BB0930">
      <w:pPr>
        <w:spacing w:before="120" w:after="0" w:line="240" w:lineRule="auto"/>
        <w:jc w:val="both"/>
      </w:pPr>
      <w:r w:rsidRPr="00BB0930">
        <w:t xml:space="preserve">4. </w:t>
      </w:r>
      <w:proofErr w:type="gramStart"/>
      <w:r w:rsidRPr="00BB0930">
        <w:t>accounting</w:t>
      </w:r>
      <w:proofErr w:type="gramEnd"/>
      <w:r w:rsidRPr="00BB0930">
        <w:t>;</w:t>
      </w:r>
    </w:p>
    <w:p w:rsidR="0030538E" w:rsidRPr="00BB0930" w:rsidRDefault="0030538E" w:rsidP="00BB0930">
      <w:pPr>
        <w:spacing w:before="120" w:after="0" w:line="240" w:lineRule="auto"/>
        <w:jc w:val="both"/>
      </w:pPr>
      <w:r w:rsidRPr="00BB0930">
        <w:t xml:space="preserve">5. </w:t>
      </w:r>
      <w:proofErr w:type="gramStart"/>
      <w:r w:rsidRPr="00BB0930">
        <w:t>completion</w:t>
      </w:r>
      <w:proofErr w:type="gramEnd"/>
      <w:r w:rsidRPr="00BB0930">
        <w:t xml:space="preserve"> of the accounting year.</w:t>
      </w:r>
    </w:p>
    <w:p w:rsidR="0030538E" w:rsidRPr="00BB0930" w:rsidRDefault="0030538E" w:rsidP="00BB0930">
      <w:pPr>
        <w:spacing w:before="120" w:after="0" w:line="240" w:lineRule="auto"/>
        <w:jc w:val="both"/>
      </w:pPr>
      <w:r w:rsidRPr="00BB0930">
        <w:t>(2) The rules under para. 1 shall apply to:</w:t>
      </w:r>
    </w:p>
    <w:p w:rsidR="0030538E" w:rsidRPr="00BB0930" w:rsidRDefault="0030538E" w:rsidP="00BB0930">
      <w:pPr>
        <w:spacing w:before="120" w:after="0" w:line="240" w:lineRule="auto"/>
        <w:jc w:val="both"/>
      </w:pPr>
      <w:r w:rsidRPr="00BB0930">
        <w:t xml:space="preserve">1. </w:t>
      </w:r>
      <w:proofErr w:type="gramStart"/>
      <w:r w:rsidRPr="00BB0930">
        <w:t>operational</w:t>
      </w:r>
      <w:proofErr w:type="gramEnd"/>
      <w:r w:rsidRPr="00BB0930">
        <w:t xml:space="preserve"> programmes financed by the European Regional Development Fund (ERDF), European Social Fund (ESF) and the Cohesion Fund (CF) of the European Union (EU);</w:t>
      </w:r>
    </w:p>
    <w:p w:rsidR="0030538E" w:rsidRPr="00BB0930" w:rsidRDefault="0030538E" w:rsidP="00BB0930">
      <w:pPr>
        <w:spacing w:before="120" w:after="0" w:line="240" w:lineRule="auto"/>
        <w:jc w:val="both"/>
      </w:pPr>
      <w:r w:rsidRPr="00BB0930">
        <w:t>2. Cross-border programmes along EU's outer borders, i.e. the programmes between the Republic of Bulgaria and the Republic of Serbia, the Republic of Bulgaria and the Republic of Turkey, and the Republic of Bulgaria and the Former Yugoslav Republic of Macedonia.</w:t>
      </w:r>
    </w:p>
    <w:p w:rsidR="0030538E" w:rsidRPr="00BB0930" w:rsidRDefault="0030538E" w:rsidP="00BB0930">
      <w:pPr>
        <w:spacing w:before="120" w:after="0" w:line="240" w:lineRule="auto"/>
        <w:jc w:val="center"/>
      </w:pPr>
      <w:r w:rsidRPr="00BB0930">
        <w:t>Chapter Two</w:t>
      </w:r>
    </w:p>
    <w:p w:rsidR="0030538E" w:rsidRPr="00BB0930" w:rsidRDefault="0030538E" w:rsidP="00BB0930">
      <w:pPr>
        <w:spacing w:before="120" w:after="0" w:line="240" w:lineRule="auto"/>
        <w:jc w:val="center"/>
      </w:pPr>
      <w:r w:rsidRPr="00BB0930">
        <w:t>PAYMENTS UNDER OPERATIONAL PROGRAMMES</w:t>
      </w:r>
    </w:p>
    <w:p w:rsidR="0030538E" w:rsidRPr="00BB0930" w:rsidRDefault="0030538E" w:rsidP="00BB0930">
      <w:pPr>
        <w:spacing w:before="120" w:after="0" w:line="240" w:lineRule="auto"/>
        <w:jc w:val="both"/>
      </w:pPr>
      <w:r w:rsidRPr="00BB0930">
        <w:t>Art. 2. (1) The payment of financial support from the Managing Authority to beneficiaries under the operational programme shall be based either on administrative contract or on an order for the provision of financial support or under a financing agreement in cases of financial support for financial instruments.</w:t>
      </w:r>
    </w:p>
    <w:p w:rsidR="0030538E" w:rsidRPr="00BB0930" w:rsidRDefault="0030538E" w:rsidP="00BB0930">
      <w:pPr>
        <w:spacing w:before="120" w:after="0" w:line="240" w:lineRule="auto"/>
        <w:jc w:val="both"/>
      </w:pPr>
      <w:r w:rsidRPr="00BB0930">
        <w:t xml:space="preserve">(2) The Managing Authority shall pay financial support in accordance with the ratio of sources of financing as specified in the act under para. </w:t>
      </w:r>
      <w:proofErr w:type="gramStart"/>
      <w:r w:rsidRPr="00BB0930">
        <w:t>1 or the financial agreement where the financial support is implemented through financial instruments.</w:t>
      </w:r>
      <w:proofErr w:type="gramEnd"/>
    </w:p>
    <w:p w:rsidR="0030538E" w:rsidRPr="00BB0930" w:rsidRDefault="0030538E" w:rsidP="00BB0930">
      <w:pPr>
        <w:spacing w:before="120" w:after="0" w:line="240" w:lineRule="auto"/>
        <w:jc w:val="both"/>
      </w:pPr>
      <w:r w:rsidRPr="00BB0930">
        <w:t>(3) The Managing Authority shall maintain, at the level of priority axis, including at project level, information about expenditure, which falls under the ERDF scope, but are funded by the ESF, or are within the ESF scope, but are funded by the ERDF.</w:t>
      </w:r>
    </w:p>
    <w:p w:rsidR="0030538E" w:rsidRPr="00BB0930" w:rsidRDefault="0030538E" w:rsidP="00BB0930">
      <w:pPr>
        <w:spacing w:before="120" w:after="0" w:line="240" w:lineRule="auto"/>
        <w:jc w:val="both"/>
      </w:pPr>
      <w:r w:rsidRPr="00BB0930">
        <w:t>Art. 3. (1) The funds from EU's ERDF, ESF and CF, as well as the funds from the national co-financing shall be debited to, kept and paid through bank accounts in the Bulgarian National Bank (BNB). The scheme of cash flows from EU's ERDF, ESF, CF, as well as from the corresponding national co-financing, is presented in Annex 1.</w:t>
      </w:r>
    </w:p>
    <w:p w:rsidR="0030538E" w:rsidRPr="00BB0930" w:rsidRDefault="0030538E" w:rsidP="00BB0930">
      <w:pPr>
        <w:spacing w:before="120" w:after="0" w:line="240" w:lineRule="auto"/>
        <w:jc w:val="both"/>
      </w:pPr>
      <w:r w:rsidRPr="00BB0930">
        <w:t>(2) Payments of funds under para. 1 shall be made in Bulgarian levs through the System for Electronic Budget Settlements (SEBRA) and the electronic banking system of BNB.</w:t>
      </w:r>
    </w:p>
    <w:p w:rsidR="0030538E" w:rsidRPr="00BB0930" w:rsidRDefault="0030538E" w:rsidP="00BB0930">
      <w:pPr>
        <w:spacing w:before="120" w:after="0" w:line="240" w:lineRule="auto"/>
        <w:jc w:val="both"/>
      </w:pPr>
      <w:r w:rsidRPr="00BB0930">
        <w:lastRenderedPageBreak/>
        <w:t>(3) The exchange rate for estimating the lev equivalent of the advance payments made by the European Commission under operational programme or of reimbursed expenditure under payment applications shall be the monthly accounting exchange rate of the European Commission, valid for the month in which the amounts were recorded in the accounts of the Certifying Authority.</w:t>
      </w:r>
    </w:p>
    <w:p w:rsidR="0030538E" w:rsidRPr="00BB0930" w:rsidRDefault="0030538E" w:rsidP="00BB0930">
      <w:pPr>
        <w:spacing w:before="120" w:after="0" w:line="240" w:lineRule="auto"/>
        <w:jc w:val="both"/>
      </w:pPr>
      <w:r w:rsidRPr="00BB0930">
        <w:t>(4) The exchange margins between the monthly accounting exchange rate of the European Commission and BNB's exchange rate shall remain in the accounts of the National Fund and be considered a resource for national co-financing.</w:t>
      </w:r>
    </w:p>
    <w:p w:rsidR="0030538E" w:rsidRPr="00BB0930" w:rsidRDefault="0030538E" w:rsidP="00BB0930">
      <w:pPr>
        <w:spacing w:before="120" w:after="0" w:line="240" w:lineRule="auto"/>
        <w:jc w:val="both"/>
      </w:pPr>
      <w:r w:rsidRPr="00BB0930">
        <w:t>Art. 4. The Managing Authority shall electronically submit information to the Certifying Authority about the persons working for SEBRA within 5 working days from the date of issuance or modification of the order nominating such persons.</w:t>
      </w:r>
    </w:p>
    <w:p w:rsidR="0030538E" w:rsidRPr="00BB0930" w:rsidRDefault="0030538E" w:rsidP="00BB0930">
      <w:pPr>
        <w:spacing w:before="120" w:after="0" w:line="240" w:lineRule="auto"/>
        <w:jc w:val="both"/>
      </w:pPr>
      <w:r w:rsidRPr="00BB0930">
        <w:t xml:space="preserve">Art. 5. Managing </w:t>
      </w:r>
      <w:r w:rsidRPr="00BB0930">
        <w:rPr>
          <w:caps/>
        </w:rPr>
        <w:t>a</w:t>
      </w:r>
      <w:r w:rsidRPr="00BB0930">
        <w:t xml:space="preserve">uthority staff members involved in the preparation, implementation and management of an operational programme, including the project management unit/team membership, shall sign a no-conflict-of-interest declaration in the sense of Art. 57, paragraph 2 of Regulation (EU, </w:t>
      </w:r>
      <w:proofErr w:type="spellStart"/>
      <w:r w:rsidRPr="00BB0930">
        <w:t>Euratom</w:t>
      </w:r>
      <w:proofErr w:type="spellEnd"/>
      <w:r w:rsidRPr="00BB0930">
        <w:t xml:space="preserve">) 966/2012 of the European Parliament and the Council of 2012 on the financial rules applicable to the general budget of the Union and repealing Council Regulation (EU, </w:t>
      </w:r>
      <w:proofErr w:type="spellStart"/>
      <w:r w:rsidRPr="00BB0930">
        <w:t>Euratom</w:t>
      </w:r>
      <w:proofErr w:type="spellEnd"/>
      <w:r w:rsidRPr="00BB0930">
        <w:t xml:space="preserve">) 1605/2002 (OJ, L 298 of 26 October 2012). The declaration shall contain the minimum of circumstances set out in an annex to the practical guide for managers of the European Anti-Fraud Office entitled, "Identifying conflicts of interests in public procurement procedures for structural actions." </w:t>
      </w:r>
    </w:p>
    <w:p w:rsidR="0030538E" w:rsidRPr="00BB0930" w:rsidRDefault="0030538E" w:rsidP="00BB0930">
      <w:pPr>
        <w:spacing w:before="120" w:after="0" w:line="240" w:lineRule="auto"/>
        <w:jc w:val="both"/>
      </w:pPr>
      <w:r w:rsidRPr="00BB0930">
        <w:t xml:space="preserve">Art. 6. </w:t>
      </w:r>
      <w:r w:rsidR="00C364C9">
        <w:t>T</w:t>
      </w:r>
      <w:r w:rsidRPr="00BB0930">
        <w:t>he Managing Authority shall perform advance payments, interim and final payments to beneficiaries.</w:t>
      </w:r>
    </w:p>
    <w:p w:rsidR="0030538E" w:rsidRPr="00BB0930" w:rsidRDefault="0030538E" w:rsidP="00BB0930">
      <w:pPr>
        <w:spacing w:before="120" w:after="0" w:line="240" w:lineRule="auto"/>
        <w:jc w:val="both"/>
      </w:pPr>
      <w:r w:rsidRPr="00BB0930">
        <w:t xml:space="preserve">Art. 7. (1) The Managing Authority shall pay advance payments of up to 20% of the overall financial support value after the issuance of the act under Art. </w:t>
      </w:r>
      <w:proofErr w:type="gramStart"/>
      <w:r w:rsidRPr="00BB0930">
        <w:t>2, para.</w:t>
      </w:r>
      <w:proofErr w:type="gramEnd"/>
      <w:r w:rsidRPr="00BB0930">
        <w:t xml:space="preserve"> 1.</w:t>
      </w:r>
    </w:p>
    <w:p w:rsidR="0030538E" w:rsidRPr="00BB0930" w:rsidRDefault="0030538E" w:rsidP="00BB0930">
      <w:pPr>
        <w:spacing w:before="120" w:after="0" w:line="240" w:lineRule="auto"/>
        <w:jc w:val="both"/>
      </w:pPr>
      <w:r w:rsidRPr="00BB0930">
        <w:t>(2) Advance payments for infrastructure projects worth over lev 5 million shall amount to 10% of financial support.</w:t>
      </w:r>
    </w:p>
    <w:p w:rsidR="0030538E" w:rsidRPr="00BB0930" w:rsidRDefault="0030538E" w:rsidP="00BB0930">
      <w:pPr>
        <w:spacing w:before="120" w:after="0" w:line="240" w:lineRule="auto"/>
        <w:jc w:val="both"/>
      </w:pPr>
      <w:r w:rsidRPr="00BB0930">
        <w:t xml:space="preserve">(3) Advance payments to public beneficiaries implementing projects under the Regions in </w:t>
      </w:r>
      <w:r w:rsidRPr="00BB0930">
        <w:rPr>
          <w:caps/>
        </w:rPr>
        <w:t>g</w:t>
      </w:r>
      <w:r w:rsidRPr="00BB0930">
        <w:t>rowth Operational Programme, Transport and Transport Infrastructure Operational Programme and Environment 2014-2020 Operational Programme, shall amount to maximum 35% of the value of financial support.</w:t>
      </w:r>
    </w:p>
    <w:p w:rsidR="0030538E" w:rsidRPr="00BB0930" w:rsidRDefault="0030538E" w:rsidP="00BB0930">
      <w:pPr>
        <w:spacing w:before="120" w:after="0" w:line="240" w:lineRule="auto"/>
        <w:jc w:val="both"/>
      </w:pPr>
      <w:r w:rsidRPr="00BB0930">
        <w:t>(4) Advance payments of state aid shall amount to 40% of the value of financial support.</w:t>
      </w:r>
    </w:p>
    <w:p w:rsidR="0030538E" w:rsidRPr="00BB0930" w:rsidRDefault="0030538E" w:rsidP="00BB0930">
      <w:pPr>
        <w:spacing w:before="120" w:after="0" w:line="240" w:lineRule="auto"/>
        <w:jc w:val="both"/>
      </w:pPr>
      <w:r w:rsidRPr="00BB0930">
        <w:t xml:space="preserve">(5) Advance payments in the cases under para. </w:t>
      </w:r>
      <w:proofErr w:type="gramStart"/>
      <w:r w:rsidRPr="00BB0930">
        <w:t>2, as well as for infrastructure projects exceeding lev 5 million under para.</w:t>
      </w:r>
      <w:proofErr w:type="gramEnd"/>
      <w:r w:rsidRPr="00BB0930">
        <w:t xml:space="preserve"> </w:t>
      </w:r>
      <w:proofErr w:type="gramStart"/>
      <w:r w:rsidRPr="00BB0930">
        <w:t>3,</w:t>
      </w:r>
      <w:proofErr w:type="gramEnd"/>
      <w:r w:rsidRPr="00BB0930">
        <w:t xml:space="preserve"> shall be performed as follows: 1. after the issuance of the act under Art. </w:t>
      </w:r>
      <w:proofErr w:type="gramStart"/>
      <w:r w:rsidRPr="00BB0930">
        <w:t>2 para.</w:t>
      </w:r>
      <w:proofErr w:type="gramEnd"/>
      <w:r w:rsidRPr="00BB0930">
        <w:t xml:space="preserve"> 1, a payment is made to the amount of 1% of the value of financial support; 2. </w:t>
      </w:r>
      <w:proofErr w:type="gramStart"/>
      <w:r w:rsidRPr="00BB0930">
        <w:t>after</w:t>
      </w:r>
      <w:proofErr w:type="gramEnd"/>
      <w:r w:rsidRPr="00BB0930">
        <w:t xml:space="preserve"> conclusion of the first construction contract, the balance is paid up to the specified advance payment amount.</w:t>
      </w:r>
    </w:p>
    <w:p w:rsidR="0030538E" w:rsidRPr="00BB0930" w:rsidRDefault="0030538E" w:rsidP="00BB0930">
      <w:pPr>
        <w:spacing w:before="120" w:after="0" w:line="240" w:lineRule="auto"/>
        <w:jc w:val="both"/>
      </w:pPr>
      <w:r w:rsidRPr="00BB0930">
        <w:t xml:space="preserve">(6) Cleared advance payments to beneficiaries shall be made within the deadline under Art. </w:t>
      </w:r>
      <w:proofErr w:type="gramStart"/>
      <w:r w:rsidRPr="00BB0930">
        <w:t>61, para.</w:t>
      </w:r>
      <w:proofErr w:type="gramEnd"/>
      <w:r w:rsidRPr="00BB0930">
        <w:t xml:space="preserve"> </w:t>
      </w:r>
      <w:proofErr w:type="gramStart"/>
      <w:r w:rsidRPr="00BB0930">
        <w:t>1 of the</w:t>
      </w:r>
      <w:r w:rsidR="00D32599">
        <w:t xml:space="preserve"> </w:t>
      </w:r>
      <w:r w:rsidRPr="00BB0930">
        <w:rPr>
          <w:caps/>
        </w:rPr>
        <w:t>m</w:t>
      </w:r>
      <w:r w:rsidRPr="00BB0930">
        <w:t xml:space="preserve">anagement of the European </w:t>
      </w:r>
      <w:r w:rsidRPr="00BB0930">
        <w:rPr>
          <w:caps/>
        </w:rPr>
        <w:t>s</w:t>
      </w:r>
      <w:r w:rsidRPr="00BB0930">
        <w:t xml:space="preserve">tructural and </w:t>
      </w:r>
      <w:r w:rsidRPr="00BB0930">
        <w:rPr>
          <w:caps/>
        </w:rPr>
        <w:t>i</w:t>
      </w:r>
      <w:r w:rsidRPr="00BB0930">
        <w:t>nvestment</w:t>
      </w:r>
      <w:r w:rsidRPr="00BB0930">
        <w:rPr>
          <w:caps/>
        </w:rPr>
        <w:t xml:space="preserve"> f</w:t>
      </w:r>
      <w:r w:rsidRPr="00BB0930">
        <w:t>unds Act (MESIFA).</w:t>
      </w:r>
      <w:proofErr w:type="gramEnd"/>
    </w:p>
    <w:p w:rsidR="0030538E" w:rsidRPr="00BB0930" w:rsidRDefault="0030538E" w:rsidP="00BB0930">
      <w:pPr>
        <w:spacing w:before="120" w:after="0" w:line="240" w:lineRule="auto"/>
        <w:jc w:val="both"/>
      </w:pPr>
      <w:r w:rsidRPr="00BB0930">
        <w:t xml:space="preserve">Art. 8. (1) </w:t>
      </w:r>
      <w:r w:rsidRPr="00BB0930">
        <w:rPr>
          <w:caps/>
        </w:rPr>
        <w:t>t</w:t>
      </w:r>
      <w:r w:rsidRPr="00BB0930">
        <w:t>he Managing Authority shall perform an advance payment in case the latter is fully covered by security.</w:t>
      </w:r>
    </w:p>
    <w:p w:rsidR="0030538E" w:rsidRPr="00BB0930" w:rsidRDefault="0030538E" w:rsidP="00BB0930">
      <w:pPr>
        <w:spacing w:before="120" w:after="0" w:line="240" w:lineRule="auto"/>
        <w:jc w:val="both"/>
      </w:pPr>
      <w:r w:rsidRPr="00BB0930">
        <w:t xml:space="preserve">(2) Advance payment security shall not be required from beneficiaries, which are budget spenders under Art. </w:t>
      </w:r>
      <w:proofErr w:type="gramStart"/>
      <w:r w:rsidRPr="00BB0930">
        <w:t>13, paragraphs 1, 3 and 4 of the Public Finance Act.</w:t>
      </w:r>
      <w:proofErr w:type="gramEnd"/>
    </w:p>
    <w:p w:rsidR="0030538E" w:rsidRPr="00BB0930" w:rsidRDefault="0030538E" w:rsidP="00BB0930">
      <w:pPr>
        <w:spacing w:before="120" w:after="0" w:line="240" w:lineRule="auto"/>
        <w:jc w:val="both"/>
      </w:pPr>
      <w:r w:rsidRPr="00BB0930">
        <w:t>(3) The validity of the s</w:t>
      </w:r>
      <w:r w:rsidR="00BB0930">
        <w:t xml:space="preserve">ecurity for advance payment may </w:t>
      </w:r>
      <w:r w:rsidRPr="00BB0930">
        <w:t xml:space="preserve">not be shorter than the period for making the final project payment defined by the act under Art. </w:t>
      </w:r>
      <w:proofErr w:type="gramStart"/>
      <w:r w:rsidRPr="00BB0930">
        <w:t>2, para.</w:t>
      </w:r>
      <w:proofErr w:type="gramEnd"/>
      <w:r w:rsidRPr="00BB0930">
        <w:t xml:space="preserve"> 1.</w:t>
      </w:r>
    </w:p>
    <w:p w:rsidR="0030538E" w:rsidRPr="00BB0930" w:rsidRDefault="0030538E" w:rsidP="00BB0930">
      <w:pPr>
        <w:spacing w:before="120" w:after="0" w:line="240" w:lineRule="auto"/>
        <w:jc w:val="both"/>
      </w:pPr>
      <w:r w:rsidRPr="00BB0930">
        <w:lastRenderedPageBreak/>
        <w:t>(4) Where the security is a bank guarantee, it must be made unconditionally and irrevocably in favour of the Managing Authority.</w:t>
      </w:r>
    </w:p>
    <w:p w:rsidR="0030538E" w:rsidRPr="00BB0930" w:rsidRDefault="0030538E" w:rsidP="00BB0930">
      <w:pPr>
        <w:spacing w:before="120" w:after="0" w:line="240" w:lineRule="auto"/>
        <w:jc w:val="both"/>
      </w:pPr>
      <w:r w:rsidRPr="00BB0930">
        <w:t>(5) Any security in the form of a promissory note should be "no protest" and "no cost".</w:t>
      </w:r>
    </w:p>
    <w:p w:rsidR="0030538E" w:rsidRPr="00BB0930" w:rsidRDefault="0030538E" w:rsidP="00BB0930">
      <w:pPr>
        <w:spacing w:before="120" w:after="0" w:line="240" w:lineRule="auto"/>
        <w:jc w:val="both"/>
      </w:pPr>
      <w:r w:rsidRPr="00BB0930">
        <w:t xml:space="preserve">(6) </w:t>
      </w:r>
      <w:r w:rsidRPr="00BB0930">
        <w:rPr>
          <w:caps/>
        </w:rPr>
        <w:t>t</w:t>
      </w:r>
      <w:r w:rsidRPr="00BB0930">
        <w:t>he requirements of para. 1 and 3 shall apply to all types of security.</w:t>
      </w:r>
    </w:p>
    <w:p w:rsidR="0030538E" w:rsidRPr="00BB0930" w:rsidRDefault="0030538E" w:rsidP="00BB0930">
      <w:pPr>
        <w:spacing w:before="120" w:after="0" w:line="240" w:lineRule="auto"/>
        <w:jc w:val="both"/>
      </w:pPr>
      <w:r w:rsidRPr="00BB0930">
        <w:t xml:space="preserve">Art. 9. (1) </w:t>
      </w:r>
      <w:proofErr w:type="gramStart"/>
      <w:r w:rsidRPr="00BB0930">
        <w:rPr>
          <w:caps/>
        </w:rPr>
        <w:t>a</w:t>
      </w:r>
      <w:r w:rsidRPr="00BB0930">
        <w:t>fter</w:t>
      </w:r>
      <w:proofErr w:type="gramEnd"/>
      <w:r w:rsidRPr="00BB0930">
        <w:t xml:space="preserve"> having verified expenditure, the Managing Authority shall carry out interim and final payments to beneficiaries.</w:t>
      </w:r>
    </w:p>
    <w:p w:rsidR="0030538E" w:rsidRPr="00BB0930" w:rsidRDefault="0030538E" w:rsidP="00BB0930">
      <w:pPr>
        <w:spacing w:before="120" w:after="0" w:line="240" w:lineRule="auto"/>
        <w:jc w:val="both"/>
      </w:pPr>
      <w:r w:rsidRPr="00BB0930">
        <w:t>(2) The amount of the final payment is calculated by deducting the advance and interim payments from the total verified eligible expenditure financed by the grant project.</w:t>
      </w:r>
    </w:p>
    <w:p w:rsidR="0030538E" w:rsidRPr="00BB0930" w:rsidRDefault="0030538E" w:rsidP="00BB0930">
      <w:pPr>
        <w:spacing w:before="120" w:after="0" w:line="240" w:lineRule="auto"/>
        <w:jc w:val="both"/>
      </w:pPr>
      <w:r w:rsidRPr="00BB0930">
        <w:t>(3) The total amount of the advance and interim payments shall be up to 80% of financial support.</w:t>
      </w:r>
    </w:p>
    <w:p w:rsidR="0030538E" w:rsidRPr="00BB0930" w:rsidRDefault="0030538E" w:rsidP="00BB0930">
      <w:pPr>
        <w:spacing w:before="120" w:after="0" w:line="240" w:lineRule="auto"/>
        <w:jc w:val="both"/>
      </w:pPr>
      <w:r w:rsidRPr="00BB0930">
        <w:t>(4) For infrastructure projects worth over lev 5 million, the total amount of advance and interim payments shall be up to 90% of financial support.</w:t>
      </w:r>
    </w:p>
    <w:p w:rsidR="0030538E" w:rsidRPr="00BB0930" w:rsidRDefault="0030538E" w:rsidP="00BB0930">
      <w:pPr>
        <w:spacing w:before="120" w:after="0" w:line="240" w:lineRule="auto"/>
        <w:jc w:val="both"/>
      </w:pPr>
      <w:r w:rsidRPr="00BB0930">
        <w:t>(5) The total amount of the advance and interim payments shall be up to 95% of the value of financial support when advance payments to beneficiaries are secured by a guarantee issued by a bank or other financial institution registered in the Republic of Bulgaria.</w:t>
      </w:r>
    </w:p>
    <w:p w:rsidR="0030538E" w:rsidRPr="00BB0930" w:rsidRDefault="0030538E" w:rsidP="00BB0930">
      <w:pPr>
        <w:spacing w:before="120" w:after="0" w:line="240" w:lineRule="auto"/>
        <w:jc w:val="both"/>
      </w:pPr>
      <w:r w:rsidRPr="00BB0930">
        <w:t>(6) The total amount of the advance and interim payments shall be up to 95% of the value of financial support for beneficiaries from the central executive administration when the approved budget expenditure of the first-level budget spender, within whose structure the beneficiary is, exceeds the amount of advance payments.</w:t>
      </w:r>
    </w:p>
    <w:p w:rsidR="0030538E" w:rsidRPr="00BB0930" w:rsidRDefault="0030538E" w:rsidP="00BB0930">
      <w:pPr>
        <w:spacing w:before="120" w:after="0" w:line="240" w:lineRule="auto"/>
        <w:jc w:val="both"/>
      </w:pPr>
      <w:r w:rsidRPr="00BB0930">
        <w:t xml:space="preserve">Art. 10. </w:t>
      </w:r>
      <w:proofErr w:type="gramStart"/>
      <w:r w:rsidRPr="00BB0930">
        <w:t>In</w:t>
      </w:r>
      <w:proofErr w:type="gramEnd"/>
      <w:r w:rsidRPr="00BB0930">
        <w:t xml:space="preserve"> the documents under Art. </w:t>
      </w:r>
      <w:proofErr w:type="gramStart"/>
      <w:r w:rsidRPr="00BB0930">
        <w:t>24 and Art.</w:t>
      </w:r>
      <w:proofErr w:type="gramEnd"/>
      <w:r w:rsidRPr="00BB0930">
        <w:t xml:space="preserve"> 26 of MESIFA, the Managing Authority shall determine the possibility of submitting requests for payment on a monthly basis in line with the Managing Authority's periods of expenditure verification under previous payment requests, without limitation of their total value, taking into account the limitations set out in Art. 9.</w:t>
      </w:r>
    </w:p>
    <w:p w:rsidR="0030538E" w:rsidRPr="00BB0930" w:rsidRDefault="0030538E" w:rsidP="00BB0930">
      <w:pPr>
        <w:spacing w:before="120" w:after="0" w:line="240" w:lineRule="auto"/>
        <w:jc w:val="both"/>
      </w:pPr>
      <w:r w:rsidRPr="00BB0930">
        <w:t>Art. 11. (1) Payments from the operational programme for operations implemented through financial instruments shall be carried out in stages, with the amount of funds paid out to financial instruments and included in any request for payment, submitted during the eligibility period, not exceeding 25% of the total amount of financial assistance under the financing agreement, and shall include:</w:t>
      </w:r>
    </w:p>
    <w:p w:rsidR="0030538E" w:rsidRPr="00BB0930" w:rsidRDefault="0030538E" w:rsidP="00BB0930">
      <w:pPr>
        <w:spacing w:before="120" w:after="0" w:line="240" w:lineRule="auto"/>
        <w:jc w:val="both"/>
      </w:pPr>
      <w:r w:rsidRPr="00BB0930">
        <w:t xml:space="preserve">1. </w:t>
      </w:r>
      <w:proofErr w:type="gramStart"/>
      <w:r w:rsidRPr="00BB0930">
        <w:t>payments</w:t>
      </w:r>
      <w:proofErr w:type="gramEnd"/>
      <w:r w:rsidRPr="00BB0930">
        <w:t xml:space="preserve"> to or for the benefit of final recipients;</w:t>
      </w:r>
    </w:p>
    <w:p w:rsidR="0030538E" w:rsidRPr="00BB0930" w:rsidRDefault="0030538E" w:rsidP="00BB0930">
      <w:pPr>
        <w:spacing w:before="120" w:after="0" w:line="240" w:lineRule="auto"/>
        <w:jc w:val="both"/>
      </w:pPr>
      <w:r w:rsidRPr="00BB0930">
        <w:t xml:space="preserve">2. </w:t>
      </w:r>
      <w:proofErr w:type="gramStart"/>
      <w:r w:rsidRPr="00BB0930">
        <w:t>commitments</w:t>
      </w:r>
      <w:proofErr w:type="gramEnd"/>
      <w:r w:rsidRPr="00BB0930">
        <w:t xml:space="preserve"> under guarantee contracts;</w:t>
      </w:r>
    </w:p>
    <w:p w:rsidR="0030538E" w:rsidRPr="00BB0930" w:rsidRDefault="0030538E" w:rsidP="00BB0930">
      <w:pPr>
        <w:spacing w:before="120" w:after="0" w:line="240" w:lineRule="auto"/>
        <w:jc w:val="both"/>
      </w:pPr>
      <w:r w:rsidRPr="00BB0930">
        <w:t xml:space="preserve">3. </w:t>
      </w:r>
      <w:proofErr w:type="gramStart"/>
      <w:r w:rsidRPr="00BB0930">
        <w:t>management</w:t>
      </w:r>
      <w:proofErr w:type="gramEnd"/>
      <w:r w:rsidRPr="00BB0930">
        <w:t xml:space="preserve"> costs or payment of fees for financial instrument management.</w:t>
      </w:r>
    </w:p>
    <w:p w:rsidR="0030538E" w:rsidRPr="00BB0930" w:rsidRDefault="0030538E" w:rsidP="00BB0930">
      <w:pPr>
        <w:spacing w:before="120" w:after="0" w:line="240" w:lineRule="auto"/>
        <w:jc w:val="both"/>
      </w:pPr>
      <w:r w:rsidRPr="00BB0930">
        <w:t>(2) Subsequent payment requests shall be submitted during the eligibility period only in the following cases:</w:t>
      </w:r>
    </w:p>
    <w:p w:rsidR="0030538E" w:rsidRPr="00BB0930" w:rsidRDefault="0030538E" w:rsidP="00BB0930">
      <w:pPr>
        <w:spacing w:before="120" w:after="0" w:line="240" w:lineRule="auto"/>
        <w:jc w:val="both"/>
      </w:pPr>
      <w:r w:rsidRPr="00BB0930">
        <w:t xml:space="preserve">1. </w:t>
      </w:r>
      <w:proofErr w:type="gramStart"/>
      <w:r w:rsidRPr="00BB0930">
        <w:t>at</w:t>
      </w:r>
      <w:proofErr w:type="gramEnd"/>
      <w:r w:rsidRPr="00BB0930">
        <w:t xml:space="preserve"> second payment request when at least 60% of the amount requested by the first payment request has been spent on eligible expenditure under para. 1;</w:t>
      </w:r>
    </w:p>
    <w:p w:rsidR="0030538E" w:rsidRPr="00BB0930" w:rsidRDefault="0030538E" w:rsidP="00BB0930">
      <w:pPr>
        <w:spacing w:before="120" w:after="0" w:line="240" w:lineRule="auto"/>
        <w:jc w:val="both"/>
      </w:pPr>
      <w:r w:rsidRPr="00BB0930">
        <w:t xml:space="preserve">2. </w:t>
      </w:r>
      <w:proofErr w:type="gramStart"/>
      <w:r w:rsidRPr="00BB0930">
        <w:t>at</w:t>
      </w:r>
      <w:proofErr w:type="gramEnd"/>
      <w:r w:rsidRPr="00BB0930">
        <w:t xml:space="preserve"> third and each subsequent payment request when at least 85% of the amounts claimed by previous payment requests have been spent on eligible expenditure under para. 1.</w:t>
      </w:r>
    </w:p>
    <w:p w:rsidR="0030538E" w:rsidRPr="00BB0930" w:rsidRDefault="0030538E" w:rsidP="00BB0930">
      <w:pPr>
        <w:spacing w:before="120" w:after="0" w:line="240" w:lineRule="auto"/>
        <w:jc w:val="both"/>
        <w:rPr>
          <w:b/>
        </w:rPr>
      </w:pPr>
      <w:r w:rsidRPr="00BB0930">
        <w:t>(3)</w:t>
      </w:r>
      <w:r w:rsidRPr="00BB0930">
        <w:rPr>
          <w:b/>
        </w:rPr>
        <w:t xml:space="preserve"> </w:t>
      </w:r>
      <w:r w:rsidRPr="00BB0930">
        <w:t>Paragraphs 1 and 2 shall not apply to financial instruments implemented under Art. 39 of</w:t>
      </w:r>
      <w:r w:rsidRPr="00BB0930">
        <w:rPr>
          <w:b/>
        </w:rPr>
        <w:t xml:space="preserve"> </w:t>
      </w:r>
      <w:r w:rsidRPr="00BB0930">
        <w:rPr>
          <w:rStyle w:val="Strong"/>
          <w:rFonts w:cs="Lucida Sans Unicode"/>
          <w:b w:val="0"/>
          <w:bdr w:val="none" w:sz="0" w:space="0" w:color="auto" w:frame="1"/>
          <w:shd w:val="clear" w:color="auto" w:fill="FFFFFF"/>
        </w:rPr>
        <w:t xml:space="preserve">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w:t>
      </w:r>
      <w:r w:rsidRPr="00BB0930">
        <w:rPr>
          <w:rStyle w:val="Strong"/>
          <w:rFonts w:cs="Lucida Sans Unicode"/>
          <w:b w:val="0"/>
          <w:bdr w:val="none" w:sz="0" w:space="0" w:color="auto" w:frame="1"/>
          <w:shd w:val="clear" w:color="auto" w:fill="FFFFFF"/>
        </w:rPr>
        <w:lastRenderedPageBreak/>
        <w:t xml:space="preserve">European Social Fund, the Cohesion Fund and the European Maritime and Fisheries Fund and repealing Council Regulation (EC) No 1083/2006 </w:t>
      </w:r>
      <w:r w:rsidRPr="00BB0930">
        <w:t>(OJ, L 347 of 20 December 2013).</w:t>
      </w:r>
    </w:p>
    <w:p w:rsidR="0030538E" w:rsidRPr="00BB0930" w:rsidRDefault="0030538E" w:rsidP="00BB0930">
      <w:pPr>
        <w:spacing w:before="120" w:after="0" w:line="240" w:lineRule="auto"/>
        <w:jc w:val="both"/>
      </w:pPr>
      <w:r w:rsidRPr="00BB0930">
        <w:t>(4) Payments in connection with the financial instruments under para. 3 shall be carried out according to the terms and conditions set out in the financial agreement.</w:t>
      </w:r>
    </w:p>
    <w:p w:rsidR="0030538E" w:rsidRPr="00BB0930" w:rsidRDefault="0030538E" w:rsidP="00BB0930">
      <w:pPr>
        <w:spacing w:before="120" w:after="0" w:line="240" w:lineRule="auto"/>
        <w:jc w:val="both"/>
      </w:pPr>
      <w:r w:rsidRPr="00BB0930">
        <w:t xml:space="preserve">(5) In cases of financial support for financial instruments pursuant to Art. </w:t>
      </w:r>
      <w:proofErr w:type="gramStart"/>
      <w:r w:rsidRPr="00BB0930">
        <w:t>5, para.</w:t>
      </w:r>
      <w:proofErr w:type="gramEnd"/>
      <w:r w:rsidRPr="00BB0930">
        <w:t xml:space="preserve"> 1 of MESIFA, the security on funds for payment from the contribution for which the managing body has committed to the person managing the fund of funds, shall be done through the establishment </w:t>
      </w:r>
      <w:r w:rsidRPr="00CF0873">
        <w:t xml:space="preserve">and </w:t>
      </w:r>
      <w:r w:rsidR="00CF0873" w:rsidRPr="00CF0873">
        <w:t xml:space="preserve">provision of </w:t>
      </w:r>
      <w:r w:rsidR="00CF0873">
        <w:t>opposability</w:t>
      </w:r>
      <w:r w:rsidRPr="00BB0930">
        <w:t xml:space="preserve"> in favour of the Managing Authority of the first special pledge or any other form acceptable to the Managing Authority.</w:t>
      </w:r>
    </w:p>
    <w:p w:rsidR="0030538E" w:rsidRPr="00BB0930" w:rsidRDefault="0030538E" w:rsidP="00BB0930">
      <w:pPr>
        <w:spacing w:before="120" w:after="0" w:line="240" w:lineRule="auto"/>
        <w:jc w:val="both"/>
      </w:pPr>
      <w:r w:rsidRPr="00BB0930">
        <w:t xml:space="preserve">(6) Securities shall not be required on payments to the person performing a financial instrument under Art. </w:t>
      </w:r>
      <w:proofErr w:type="gramStart"/>
      <w:r w:rsidRPr="00BB0930">
        <w:t>39 of Regulation 1303/2013.</w:t>
      </w:r>
      <w:proofErr w:type="gramEnd"/>
    </w:p>
    <w:p w:rsidR="0030538E" w:rsidRPr="00BB0930" w:rsidRDefault="0030538E" w:rsidP="00BB0930">
      <w:pPr>
        <w:spacing w:before="120" w:after="0" w:line="240" w:lineRule="auto"/>
        <w:jc w:val="both"/>
      </w:pPr>
      <w:r w:rsidRPr="00BB0930">
        <w:t xml:space="preserve">Art. 12. (1) </w:t>
      </w:r>
      <w:proofErr w:type="gramStart"/>
      <w:r w:rsidRPr="00BB0930">
        <w:t>The</w:t>
      </w:r>
      <w:proofErr w:type="gramEnd"/>
      <w:r w:rsidRPr="00BB0930">
        <w:t xml:space="preserve"> interest earned on advance payments funded through grants, shall be a resource for national co-financing under the relevant operational programme.</w:t>
      </w:r>
    </w:p>
    <w:p w:rsidR="0030538E" w:rsidRPr="00BB0930" w:rsidRDefault="0030538E" w:rsidP="00BB0930">
      <w:pPr>
        <w:spacing w:before="120" w:after="0" w:line="240" w:lineRule="auto"/>
        <w:jc w:val="both"/>
      </w:pPr>
      <w:r w:rsidRPr="00BB0930">
        <w:t>(2) Interest and other revenues related to financial support paid from financial instruments shall be used in accordance with Art. 43, paragraph 2 of Regulation (EU) 1303/2013.</w:t>
      </w:r>
    </w:p>
    <w:p w:rsidR="0030538E" w:rsidRPr="00BB0930" w:rsidRDefault="0030538E" w:rsidP="00BB0930">
      <w:pPr>
        <w:spacing w:before="120" w:after="0" w:line="240" w:lineRule="auto"/>
        <w:jc w:val="both"/>
      </w:pPr>
      <w:r w:rsidRPr="00BB0930">
        <w:t xml:space="preserve">Art. 13. (1) The Managing Authority shall guarantee that beneficiaries receive the total amount of financial support due under the programme within the time limits established by MESIFA, in full and in accordance with Art. </w:t>
      </w:r>
      <w:proofErr w:type="gramStart"/>
      <w:r w:rsidRPr="00BB0930">
        <w:t>60, para.</w:t>
      </w:r>
      <w:proofErr w:type="gramEnd"/>
      <w:r w:rsidRPr="00BB0930">
        <w:t xml:space="preserve"> </w:t>
      </w:r>
      <w:proofErr w:type="gramStart"/>
      <w:r w:rsidRPr="00BB0930">
        <w:t>4 of MESIFA.</w:t>
      </w:r>
      <w:proofErr w:type="gramEnd"/>
    </w:p>
    <w:p w:rsidR="0030538E" w:rsidRPr="00BB0930" w:rsidRDefault="0030538E" w:rsidP="00BB0930">
      <w:pPr>
        <w:spacing w:before="120" w:after="0" w:line="240" w:lineRule="auto"/>
        <w:jc w:val="both"/>
      </w:pPr>
      <w:r w:rsidRPr="00BB0930">
        <w:t>(2) The Managing Authority shall make payments to beneficiaries within the allocations committed by the National Fund Directorate of the Ministry of Finance.</w:t>
      </w:r>
    </w:p>
    <w:p w:rsidR="0030538E" w:rsidRPr="00BB0930" w:rsidRDefault="0030538E" w:rsidP="00BB0930">
      <w:pPr>
        <w:spacing w:before="120" w:after="0" w:line="240" w:lineRule="auto"/>
        <w:jc w:val="both"/>
      </w:pPr>
      <w:r w:rsidRPr="00BB0930">
        <w:t xml:space="preserve">(3) The National Fund Directorate </w:t>
      </w:r>
      <w:r w:rsidR="00CF0873">
        <w:t>in the Ministry of Finance</w:t>
      </w:r>
      <w:r w:rsidRPr="00BB0930">
        <w:t xml:space="preserve"> </w:t>
      </w:r>
      <w:r w:rsidR="00CF0873">
        <w:t>set limits</w:t>
      </w:r>
      <w:r w:rsidRPr="00BB0930">
        <w:t xml:space="preserve"> by the Managing Authority's </w:t>
      </w:r>
      <w:r w:rsidRPr="00CF0873">
        <w:t>ten-digit codes</w:t>
      </w:r>
      <w:r w:rsidRPr="00BB0930">
        <w:t xml:space="preserve"> for any operational programmes, as follows:</w:t>
      </w:r>
    </w:p>
    <w:p w:rsidR="0030538E" w:rsidRPr="00BB0930" w:rsidRDefault="0030538E" w:rsidP="00BB0930">
      <w:pPr>
        <w:spacing w:before="120" w:after="0" w:line="240" w:lineRule="auto"/>
        <w:jc w:val="both"/>
      </w:pPr>
      <w:r w:rsidRPr="00BB0930">
        <w:t xml:space="preserve">1. </w:t>
      </w:r>
      <w:proofErr w:type="gramStart"/>
      <w:r w:rsidRPr="00BB0930">
        <w:t>an</w:t>
      </w:r>
      <w:proofErr w:type="gramEnd"/>
      <w:r w:rsidRPr="00BB0930">
        <w:t xml:space="preserve"> allocation amounting to the advance funds received from the European Commission and the relevant national co-financing;</w:t>
      </w:r>
    </w:p>
    <w:p w:rsidR="0030538E" w:rsidRPr="00BB0930" w:rsidRDefault="0030538E" w:rsidP="00BB0930">
      <w:pPr>
        <w:spacing w:before="120" w:after="0" w:line="240" w:lineRule="auto"/>
        <w:jc w:val="both"/>
      </w:pPr>
      <w:r w:rsidRPr="00BB0930">
        <w:t xml:space="preserve">2. </w:t>
      </w:r>
      <w:proofErr w:type="gramStart"/>
      <w:r w:rsidRPr="00BB0930">
        <w:t>an</w:t>
      </w:r>
      <w:proofErr w:type="gramEnd"/>
      <w:r w:rsidRPr="00BB0930">
        <w:t xml:space="preserve"> allocation amounting to refunded expenditure by the European Commission and the relevant national co-financing;</w:t>
      </w:r>
    </w:p>
    <w:p w:rsidR="0030538E" w:rsidRPr="00BB0930" w:rsidRDefault="0030538E" w:rsidP="00BB0930">
      <w:pPr>
        <w:spacing w:before="120" w:after="0" w:line="240" w:lineRule="auto"/>
        <w:jc w:val="both"/>
      </w:pPr>
      <w:r w:rsidRPr="00BB0930">
        <w:t>3. an allocation amounting to refunded expenditure by beneficiaries as well as recovered interest on delayed expenditure certified by annual accounts, after deduction of interest on a payment application to the European Commission.</w:t>
      </w:r>
    </w:p>
    <w:p w:rsidR="0030538E" w:rsidRPr="00BB0930" w:rsidRDefault="0030538E" w:rsidP="00BB0930">
      <w:pPr>
        <w:spacing w:before="120" w:after="0" w:line="240" w:lineRule="auto"/>
        <w:jc w:val="both"/>
      </w:pPr>
      <w:r w:rsidRPr="00BB0930">
        <w:t xml:space="preserve">(4) The allocations under para. 3, points 1 and 2, shall be committed within 10 working days after receiving of an </w:t>
      </w:r>
      <w:r w:rsidR="00CF0873" w:rsidRPr="00BB0930">
        <w:t>instalment</w:t>
      </w:r>
      <w:r w:rsidRPr="00BB0930">
        <w:t xml:space="preserve"> from the European Commission, while the National Fund Directorate at the Ministry of Finance shall notify the Managing Authority within the same timeframe.</w:t>
      </w:r>
    </w:p>
    <w:p w:rsidR="0030538E" w:rsidRPr="00BB0930" w:rsidRDefault="0030538E" w:rsidP="00BB0930">
      <w:pPr>
        <w:spacing w:before="120" w:after="0" w:line="240" w:lineRule="auto"/>
        <w:jc w:val="both"/>
      </w:pPr>
      <w:r w:rsidRPr="00BB0930">
        <w:t>(5) The allocations under para. 3, pt. 3, shall be committed after the 15th day of the month following the recovery of costs by beneficiaries, and for recovered interest on arrears – on the month following the month of their deduction from a payment application to the European Commission.</w:t>
      </w:r>
    </w:p>
    <w:p w:rsidR="0030538E" w:rsidRPr="00BB0930" w:rsidRDefault="0030538E" w:rsidP="00BB0930">
      <w:pPr>
        <w:spacing w:before="120" w:after="0" w:line="240" w:lineRule="auto"/>
        <w:jc w:val="both"/>
      </w:pPr>
      <w:r w:rsidRPr="00BB0930">
        <w:t>(6) The allocations shall remain committed until their complete absorption or until notification for their withdrawal.</w:t>
      </w:r>
    </w:p>
    <w:p w:rsidR="0030538E" w:rsidRPr="00BB0930" w:rsidRDefault="0030538E" w:rsidP="00BB0930">
      <w:pPr>
        <w:spacing w:before="120" w:after="0" w:line="240" w:lineRule="auto"/>
        <w:jc w:val="both"/>
      </w:pPr>
      <w:r w:rsidRPr="00BB0930">
        <w:t xml:space="preserve">(7) The National Fund Directorate at the Ministry of Finance can fully or partially withdraw the already committed allocations upon establishing an infringement of the principle of sound financial management within the meaning of Art. 30 of Regulation (EU, </w:t>
      </w:r>
      <w:proofErr w:type="spellStart"/>
      <w:proofErr w:type="gramStart"/>
      <w:r w:rsidRPr="00BB0930">
        <w:t>Euratom</w:t>
      </w:r>
      <w:proofErr w:type="spellEnd"/>
      <w:proofErr w:type="gramEnd"/>
      <w:r w:rsidRPr="00BB0930">
        <w:t>) 966/2012.</w:t>
      </w:r>
    </w:p>
    <w:p w:rsidR="0030538E" w:rsidRPr="00BB0930" w:rsidRDefault="0030538E" w:rsidP="00BB0930">
      <w:pPr>
        <w:spacing w:before="120" w:after="0" w:line="240" w:lineRule="auto"/>
        <w:jc w:val="both"/>
      </w:pPr>
      <w:r w:rsidRPr="00BB0930">
        <w:lastRenderedPageBreak/>
        <w:t>Art. 14. Within 10 January of the year "n", the Managing Authority shall submit electronically a payment projection for the years "n" and "n+1" to the Certifying Authority, in the form provided in Annex 2.</w:t>
      </w:r>
    </w:p>
    <w:p w:rsidR="0030538E" w:rsidRPr="00BB0930" w:rsidRDefault="0030538E" w:rsidP="00BB0930">
      <w:pPr>
        <w:spacing w:before="120" w:after="0" w:line="240" w:lineRule="auto"/>
        <w:jc w:val="both"/>
      </w:pPr>
      <w:r w:rsidRPr="00BB0930">
        <w:t xml:space="preserve">Art. 15. </w:t>
      </w:r>
      <w:r w:rsidRPr="00BB0930">
        <w:rPr>
          <w:caps/>
        </w:rPr>
        <w:t>t</w:t>
      </w:r>
      <w:r w:rsidRPr="00BB0930">
        <w:t>he Managing Authority shall update its payment projections every year up until 10 July.</w:t>
      </w:r>
    </w:p>
    <w:p w:rsidR="0030538E" w:rsidRPr="00BB0930" w:rsidRDefault="0030538E" w:rsidP="00BB0930">
      <w:pPr>
        <w:spacing w:before="120" w:after="0" w:line="240" w:lineRule="auto"/>
        <w:jc w:val="both"/>
      </w:pPr>
      <w:r w:rsidRPr="00BB0930">
        <w:t>Art. 16. Until the 10</w:t>
      </w:r>
      <w:r w:rsidRPr="00BB0930">
        <w:rPr>
          <w:vertAlign w:val="superscript"/>
        </w:rPr>
        <w:t>th</w:t>
      </w:r>
      <w:r w:rsidRPr="00BB0930">
        <w:t xml:space="preserve"> of each month, the Managing Authority shall record its payment projection for the current and next month into the management and monitoring information system (MMIS) for ESIS funds.</w:t>
      </w:r>
    </w:p>
    <w:p w:rsidR="0030538E" w:rsidRPr="00BB0930" w:rsidRDefault="0030538E" w:rsidP="00BB0930">
      <w:pPr>
        <w:spacing w:before="120" w:after="0" w:line="240" w:lineRule="auto"/>
        <w:jc w:val="both"/>
      </w:pPr>
      <w:r w:rsidRPr="00BB0930">
        <w:t xml:space="preserve">Art. 17. By 10 January, 10 July and 10 October of each financial year, the Managing Authority shall electronically submit to the Certifying Authority financial data within the meaning of Art. 112 of Regulation (EU) 1303/2013 in the type and form described in Annex II of </w:t>
      </w:r>
      <w:r w:rsidRPr="00BB0930">
        <w:rPr>
          <w:rStyle w:val="Strong"/>
          <w:rFonts w:cs="Lucida Sans Unicode"/>
          <w:b w:val="0"/>
          <w:bdr w:val="none" w:sz="0" w:space="0" w:color="auto" w:frame="1"/>
          <w:shd w:val="clear" w:color="auto" w:fill="FFFFFF"/>
        </w:rPr>
        <w:t>Commission Implementing Regulation (EU) No 1011/2014 of 22 September 2014 laying down detailed rules for implementing Regulation (EU) No 1303/2013 of the European Parliament and of the Council as regards the models for submission of certain information to the Commission and the detailed rules concerning the exchanges of information between beneficiaries and managing authorities, certifying authorities, audit authorities and intermediate bodies</w:t>
      </w:r>
      <w:r w:rsidRPr="00BB0930">
        <w:t xml:space="preserve"> (OJ, L 286 of 30 September 2014).</w:t>
      </w:r>
    </w:p>
    <w:p w:rsidR="0030538E" w:rsidRPr="00BB0930" w:rsidRDefault="0030538E" w:rsidP="00BB0930">
      <w:pPr>
        <w:spacing w:before="120" w:after="0" w:line="240" w:lineRule="auto"/>
        <w:jc w:val="both"/>
      </w:pPr>
      <w:r w:rsidRPr="00BB0930">
        <w:t xml:space="preserve">Art. 18. (1) The Managing Authority shall inform the Certifying Authority and the Audit Authority in cases of authorisation as under Art. </w:t>
      </w:r>
      <w:proofErr w:type="gramStart"/>
      <w:r w:rsidRPr="00BB0930">
        <w:t>9, para.</w:t>
      </w:r>
      <w:proofErr w:type="gramEnd"/>
      <w:r w:rsidRPr="00BB0930">
        <w:t xml:space="preserve"> 5 of MESIFA within 5 working days of the authorisation date.</w:t>
      </w:r>
    </w:p>
    <w:p w:rsidR="0030538E" w:rsidRPr="00BB0930" w:rsidRDefault="0030538E" w:rsidP="00BB0930">
      <w:pPr>
        <w:spacing w:before="120" w:after="0" w:line="240" w:lineRule="auto"/>
        <w:jc w:val="both"/>
      </w:pPr>
      <w:r w:rsidRPr="00BB0930">
        <w:t>(2) The Certifying Authority may request the provision of additional financial, technical or administrative information or any other documents from the Managing Authority, with such provision being made within 5 working days after the receipt of the request, unless otherwise explicitly specified.</w:t>
      </w:r>
    </w:p>
    <w:p w:rsidR="0030538E" w:rsidRPr="00BB0930" w:rsidRDefault="0030538E" w:rsidP="00BB0930">
      <w:pPr>
        <w:spacing w:before="120" w:after="0" w:line="240" w:lineRule="auto"/>
        <w:jc w:val="both"/>
      </w:pPr>
      <w:r w:rsidRPr="00BB0930">
        <w:t>Art. 19. The Managing Authority shall enter payment request-related information in MMIS within 3 working days after completion of the request vetting process.</w:t>
      </w:r>
    </w:p>
    <w:p w:rsidR="0030538E" w:rsidRPr="00BB0930" w:rsidRDefault="0030538E" w:rsidP="00BB0930">
      <w:pPr>
        <w:spacing w:before="120" w:after="0" w:line="240" w:lineRule="auto"/>
        <w:jc w:val="center"/>
      </w:pPr>
      <w:r w:rsidRPr="00BB0930">
        <w:t>Chapter Three</w:t>
      </w:r>
    </w:p>
    <w:p w:rsidR="0030538E" w:rsidRPr="00BB0930" w:rsidRDefault="0030538E" w:rsidP="00BB0930">
      <w:pPr>
        <w:spacing w:before="120" w:after="0" w:line="240" w:lineRule="auto"/>
        <w:jc w:val="center"/>
        <w:rPr>
          <w:caps/>
        </w:rPr>
      </w:pPr>
      <w:r w:rsidRPr="00BB0930">
        <w:rPr>
          <w:caps/>
        </w:rPr>
        <w:t>VERIFICATION AND CERTIFICATION OF expenditure under operational programmes</w:t>
      </w:r>
    </w:p>
    <w:p w:rsidR="0030538E" w:rsidRPr="00BB0930" w:rsidRDefault="0030538E" w:rsidP="00BB0930">
      <w:pPr>
        <w:spacing w:before="120" w:after="0" w:line="240" w:lineRule="auto"/>
        <w:jc w:val="center"/>
      </w:pPr>
      <w:r w:rsidRPr="00BB0930">
        <w:t>Section I</w:t>
      </w:r>
    </w:p>
    <w:p w:rsidR="0030538E" w:rsidRPr="00BB0930" w:rsidRDefault="0030538E" w:rsidP="00BB0930">
      <w:pPr>
        <w:spacing w:before="120" w:after="0" w:line="240" w:lineRule="auto"/>
        <w:jc w:val="center"/>
        <w:rPr>
          <w:b/>
        </w:rPr>
      </w:pPr>
      <w:r w:rsidRPr="00BB0930">
        <w:rPr>
          <w:b/>
        </w:rPr>
        <w:t>Confirmation of beneficiary expenditure</w:t>
      </w:r>
    </w:p>
    <w:p w:rsidR="0030538E" w:rsidRPr="00BB0930" w:rsidRDefault="0030538E" w:rsidP="00BB0930">
      <w:pPr>
        <w:spacing w:before="120" w:after="0" w:line="240" w:lineRule="auto"/>
        <w:jc w:val="both"/>
      </w:pPr>
      <w:r w:rsidRPr="00BB0930">
        <w:t xml:space="preserve">Art. 20. (1) </w:t>
      </w:r>
      <w:proofErr w:type="gramStart"/>
      <w:r w:rsidRPr="00BB0930">
        <w:t>The</w:t>
      </w:r>
      <w:proofErr w:type="gramEnd"/>
      <w:r w:rsidRPr="00BB0930">
        <w:t xml:space="preserve"> beneficiary shall implement the approved project or operation in cases of financial support for financial instruments financed by the operational programme.</w:t>
      </w:r>
    </w:p>
    <w:p w:rsidR="0030538E" w:rsidRPr="00BB0930" w:rsidRDefault="0030538E" w:rsidP="00BB0930">
      <w:pPr>
        <w:spacing w:before="120" w:after="0" w:line="240" w:lineRule="auto"/>
        <w:jc w:val="both"/>
      </w:pPr>
      <w:r w:rsidRPr="00BB0930">
        <w:t xml:space="preserve">(2) The beneficiary shall validate project expenditure based on invoices and/or accounting documents of equivalent probative value under the applicable law unless: 1. Costs are reported through forms for the provision of financial support under Art. </w:t>
      </w:r>
      <w:proofErr w:type="gramStart"/>
      <w:r w:rsidRPr="00BB0930">
        <w:t>55, para.</w:t>
      </w:r>
      <w:proofErr w:type="gramEnd"/>
      <w:r w:rsidRPr="00BB0930">
        <w:t xml:space="preserve"> </w:t>
      </w:r>
      <w:proofErr w:type="gramStart"/>
      <w:r w:rsidRPr="00BB0930">
        <w:t>1, points 2-4 of MESIFA; 2.</w:t>
      </w:r>
      <w:proofErr w:type="gramEnd"/>
      <w:r w:rsidRPr="00BB0930">
        <w:t xml:space="preserve"> </w:t>
      </w:r>
      <w:proofErr w:type="gramStart"/>
      <w:r w:rsidRPr="00BB0930">
        <w:t>financial</w:t>
      </w:r>
      <w:proofErr w:type="gramEnd"/>
      <w:r w:rsidRPr="00BB0930">
        <w:t xml:space="preserve"> support for financial instruments is reported.</w:t>
      </w:r>
    </w:p>
    <w:p w:rsidR="0030538E" w:rsidRPr="00BB0930" w:rsidRDefault="0030538E" w:rsidP="00BB0930">
      <w:pPr>
        <w:spacing w:before="120" w:after="0" w:line="240" w:lineRule="auto"/>
        <w:jc w:val="both"/>
      </w:pPr>
      <w:r w:rsidRPr="00BB0930">
        <w:t>(3) In its agreements with contractors, the beneficiary shall not include requirements for minimum cost to be reported.</w:t>
      </w:r>
    </w:p>
    <w:p w:rsidR="0030538E" w:rsidRPr="00BB0930" w:rsidRDefault="0030538E" w:rsidP="00BB0930">
      <w:pPr>
        <w:spacing w:before="120" w:after="0" w:line="240" w:lineRule="auto"/>
        <w:jc w:val="both"/>
      </w:pPr>
      <w:r w:rsidRPr="00BB0930">
        <w:t xml:space="preserve">Art. 21. (1) </w:t>
      </w:r>
      <w:proofErr w:type="gramStart"/>
      <w:r w:rsidRPr="00BB0930">
        <w:t>Before</w:t>
      </w:r>
      <w:proofErr w:type="gramEnd"/>
      <w:r w:rsidRPr="00BB0930">
        <w:t xml:space="preserve"> payment, the beneficiary of financial support funded by grants shall perform: 1. a verification of the documents submitted by contractors within projects co-financed by the funds under Art. </w:t>
      </w:r>
      <w:proofErr w:type="gramStart"/>
      <w:r w:rsidRPr="00BB0930">
        <w:t>1, para.</w:t>
      </w:r>
      <w:proofErr w:type="gramEnd"/>
      <w:r w:rsidRPr="00BB0930">
        <w:t xml:space="preserve"> </w:t>
      </w:r>
      <w:proofErr w:type="gramStart"/>
      <w:r w:rsidRPr="00BB0930">
        <w:t>2, p. 1; 2.</w:t>
      </w:r>
      <w:proofErr w:type="gramEnd"/>
      <w:r w:rsidRPr="00BB0930">
        <w:t xml:space="preserve"> </w:t>
      </w:r>
      <w:proofErr w:type="gramStart"/>
      <w:r w:rsidRPr="00BB0930">
        <w:t>a</w:t>
      </w:r>
      <w:proofErr w:type="gramEnd"/>
      <w:r w:rsidRPr="00BB0930">
        <w:t xml:space="preserve"> review of the implementation of the specified payment terms in the act under Art. </w:t>
      </w:r>
      <w:proofErr w:type="gramStart"/>
      <w:r w:rsidRPr="00BB0930">
        <w:t>2 para.</w:t>
      </w:r>
      <w:proofErr w:type="gramEnd"/>
      <w:r w:rsidRPr="00BB0930">
        <w:t xml:space="preserve"> </w:t>
      </w:r>
      <w:proofErr w:type="gramStart"/>
      <w:r w:rsidRPr="00BB0930">
        <w:t>1, in cases of reporting through the forms for the provision of financial support under Art.</w:t>
      </w:r>
      <w:proofErr w:type="gramEnd"/>
      <w:r w:rsidRPr="00BB0930">
        <w:t xml:space="preserve"> </w:t>
      </w:r>
      <w:proofErr w:type="gramStart"/>
      <w:r w:rsidRPr="00BB0930">
        <w:t>55, para.</w:t>
      </w:r>
      <w:proofErr w:type="gramEnd"/>
      <w:r w:rsidRPr="00BB0930">
        <w:t xml:space="preserve"> </w:t>
      </w:r>
      <w:proofErr w:type="gramStart"/>
      <w:r w:rsidRPr="00BB0930">
        <w:t>1, points 2-4 of MESIFA; 3.</w:t>
      </w:r>
      <w:proofErr w:type="gramEnd"/>
      <w:r w:rsidRPr="00BB0930">
        <w:t xml:space="preserve"> </w:t>
      </w:r>
      <w:proofErr w:type="gramStart"/>
      <w:r w:rsidRPr="00BB0930">
        <w:t>an</w:t>
      </w:r>
      <w:proofErr w:type="gramEnd"/>
      <w:r w:rsidRPr="00BB0930">
        <w:t xml:space="preserve"> on-site inspection to verify the implementation of activities covered by the payment request – where applicable.</w:t>
      </w:r>
    </w:p>
    <w:p w:rsidR="0030538E" w:rsidRPr="00BB0930" w:rsidRDefault="0030538E" w:rsidP="00BB0930">
      <w:pPr>
        <w:spacing w:before="120" w:after="0" w:line="240" w:lineRule="auto"/>
        <w:jc w:val="both"/>
      </w:pPr>
      <w:r w:rsidRPr="00BB0930">
        <w:t xml:space="preserve">(2) Before payment, the beneficiary of financial support for financial instruments shall check the </w:t>
      </w:r>
      <w:r w:rsidR="00CF0873" w:rsidRPr="00BB0930">
        <w:t>fulfilment</w:t>
      </w:r>
      <w:r w:rsidRPr="00BB0930">
        <w:t xml:space="preserve"> of the payment conditions under the agreements signed with financial intermediaries.</w:t>
      </w:r>
    </w:p>
    <w:p w:rsidR="0030538E" w:rsidRPr="00BB0930" w:rsidRDefault="0030538E" w:rsidP="00BB0930">
      <w:pPr>
        <w:spacing w:before="120" w:after="0" w:line="240" w:lineRule="auto"/>
        <w:jc w:val="both"/>
      </w:pPr>
      <w:r w:rsidRPr="00BB0930">
        <w:lastRenderedPageBreak/>
        <w:t>(3) The beneficiary under para. 1 shall declare in its payment request to the Managing Authority at least the following:</w:t>
      </w:r>
    </w:p>
    <w:p w:rsidR="0030538E" w:rsidRPr="00BB0930" w:rsidRDefault="0030538E" w:rsidP="00BB0930">
      <w:pPr>
        <w:spacing w:before="120" w:after="0" w:line="240" w:lineRule="auto"/>
        <w:jc w:val="both"/>
      </w:pPr>
      <w:r w:rsidRPr="00BB0930">
        <w:t xml:space="preserve">1. </w:t>
      </w:r>
      <w:proofErr w:type="gramStart"/>
      <w:r w:rsidRPr="00BB0930">
        <w:t>that</w:t>
      </w:r>
      <w:proofErr w:type="gramEnd"/>
      <w:r w:rsidRPr="00BB0930">
        <w:t xml:space="preserve"> inspections under para. 1 </w:t>
      </w:r>
      <w:proofErr w:type="gramStart"/>
      <w:r w:rsidRPr="00BB0930">
        <w:t>were</w:t>
      </w:r>
      <w:proofErr w:type="gramEnd"/>
      <w:r w:rsidRPr="00BB0930">
        <w:t xml:space="preserve"> performed;</w:t>
      </w:r>
    </w:p>
    <w:p w:rsidR="0030538E" w:rsidRPr="00BB0930" w:rsidRDefault="0030538E" w:rsidP="00BB0930">
      <w:pPr>
        <w:spacing w:before="120" w:after="0" w:line="240" w:lineRule="auto"/>
        <w:jc w:val="both"/>
      </w:pPr>
      <w:r w:rsidRPr="00BB0930">
        <w:t xml:space="preserve">2. </w:t>
      </w:r>
      <w:proofErr w:type="gramStart"/>
      <w:r w:rsidRPr="00BB0930">
        <w:t>the</w:t>
      </w:r>
      <w:proofErr w:type="gramEnd"/>
      <w:r w:rsidRPr="00BB0930">
        <w:t xml:space="preserve"> contractor was chosen in accordance with applicable law;</w:t>
      </w:r>
    </w:p>
    <w:p w:rsidR="0030538E" w:rsidRPr="00BB0930" w:rsidRDefault="0030538E" w:rsidP="00BB0930">
      <w:pPr>
        <w:spacing w:before="120" w:after="0" w:line="240" w:lineRule="auto"/>
        <w:jc w:val="both"/>
      </w:pPr>
      <w:r w:rsidRPr="00BB0930">
        <w:t xml:space="preserve">3. </w:t>
      </w:r>
      <w:proofErr w:type="gramStart"/>
      <w:r w:rsidRPr="00BB0930">
        <w:t>no</w:t>
      </w:r>
      <w:proofErr w:type="gramEnd"/>
      <w:r w:rsidRPr="00BB0930">
        <w:t xml:space="preserve"> weaknesses or shortcomings in the management of the approved project have been found by audits or checks; wherever such shortcomings were found, action has been taken to rectify them. </w:t>
      </w:r>
    </w:p>
    <w:p w:rsidR="0030538E" w:rsidRPr="00BB0930" w:rsidRDefault="0030538E" w:rsidP="00BB0930">
      <w:pPr>
        <w:spacing w:before="120" w:after="0" w:line="240" w:lineRule="auto"/>
        <w:jc w:val="both"/>
      </w:pPr>
      <w:r w:rsidRPr="00BB0930">
        <w:t>(4) In its payment request to the Managing Authority, the beneficiary under para. 2 shall declare at least the following:</w:t>
      </w:r>
    </w:p>
    <w:p w:rsidR="0030538E" w:rsidRPr="00BB0930" w:rsidRDefault="0030538E" w:rsidP="00BB0930">
      <w:pPr>
        <w:spacing w:before="120" w:after="0" w:line="240" w:lineRule="auto"/>
        <w:jc w:val="both"/>
      </w:pPr>
      <w:r w:rsidRPr="00BB0930">
        <w:t xml:space="preserve">1. </w:t>
      </w:r>
      <w:proofErr w:type="gramStart"/>
      <w:r w:rsidRPr="00BB0930">
        <w:t>the</w:t>
      </w:r>
      <w:proofErr w:type="gramEnd"/>
      <w:r w:rsidRPr="00BB0930">
        <w:t xml:space="preserve"> inspection under para. 2 </w:t>
      </w:r>
      <w:proofErr w:type="gramStart"/>
      <w:r w:rsidRPr="00BB0930">
        <w:t>was</w:t>
      </w:r>
      <w:proofErr w:type="gramEnd"/>
      <w:r w:rsidRPr="00BB0930">
        <w:t xml:space="preserve"> carried out;</w:t>
      </w:r>
    </w:p>
    <w:p w:rsidR="0030538E" w:rsidRPr="00BB0930" w:rsidRDefault="0030538E" w:rsidP="00BB0930">
      <w:pPr>
        <w:spacing w:before="120" w:after="0" w:line="240" w:lineRule="auto"/>
        <w:jc w:val="both"/>
      </w:pPr>
      <w:r w:rsidRPr="00BB0930">
        <w:t xml:space="preserve">2. </w:t>
      </w:r>
      <w:proofErr w:type="gramStart"/>
      <w:r w:rsidRPr="00BB0930">
        <w:t>the</w:t>
      </w:r>
      <w:proofErr w:type="gramEnd"/>
      <w:r w:rsidRPr="00BB0930">
        <w:t xml:space="preserve"> financial intermediaries were selected in accordance with the applicable law;</w:t>
      </w:r>
    </w:p>
    <w:p w:rsidR="0030538E" w:rsidRPr="00BB0930" w:rsidRDefault="0030538E" w:rsidP="00BB0930">
      <w:pPr>
        <w:spacing w:before="120" w:after="0" w:line="240" w:lineRule="auto"/>
        <w:jc w:val="both"/>
      </w:pPr>
      <w:r w:rsidRPr="00BB0930">
        <w:t xml:space="preserve">3. </w:t>
      </w:r>
      <w:proofErr w:type="gramStart"/>
      <w:r w:rsidRPr="00BB0930">
        <w:t>no</w:t>
      </w:r>
      <w:proofErr w:type="gramEnd"/>
      <w:r w:rsidRPr="00BB0930">
        <w:t xml:space="preserve"> weaknesses or shortcomings in the management of the approved project have been found by audits or checks; wherever such shortcomings were found, action has been taken to rectify them.</w:t>
      </w:r>
      <w:r w:rsidR="00C364C9">
        <w:t xml:space="preserve"> </w:t>
      </w:r>
    </w:p>
    <w:p w:rsidR="0030538E" w:rsidRPr="00BB0930" w:rsidRDefault="0030538E" w:rsidP="00BB0930">
      <w:pPr>
        <w:spacing w:before="120" w:after="0" w:line="240" w:lineRule="auto"/>
        <w:jc w:val="both"/>
      </w:pPr>
      <w:r w:rsidRPr="00BB0930">
        <w:t xml:space="preserve">(5) In its payment request to the Managing Authority, while reporting its costs for organisation and management within the meaning of Art. </w:t>
      </w:r>
      <w:proofErr w:type="gramStart"/>
      <w:r w:rsidRPr="00BB0930">
        <w:t>55, para.</w:t>
      </w:r>
      <w:proofErr w:type="gramEnd"/>
      <w:r w:rsidRPr="00BB0930">
        <w:t xml:space="preserve"> 1, p. 4 of MESIFA,</w:t>
      </w:r>
      <w:r w:rsidR="00C364C9">
        <w:t xml:space="preserve"> </w:t>
      </w:r>
      <w:r w:rsidRPr="00BB0930">
        <w:t xml:space="preserve">the beneficiary shall include 75% of its expenditure estimated by the flat rate of the approved methodology for determining the amounts in the form referred to in Art. </w:t>
      </w:r>
      <w:proofErr w:type="gramStart"/>
      <w:r w:rsidRPr="00BB0930">
        <w:t>55, para.</w:t>
      </w:r>
      <w:proofErr w:type="gramEnd"/>
      <w:r w:rsidRPr="00BB0930">
        <w:t xml:space="preserve"> </w:t>
      </w:r>
      <w:proofErr w:type="gramStart"/>
      <w:r w:rsidRPr="00BB0930">
        <w:t>1, p. 4 of MESIFA.</w:t>
      </w:r>
      <w:proofErr w:type="gramEnd"/>
      <w:r w:rsidRPr="00BB0930">
        <w:t xml:space="preserve"> The making and reporting of reasonable eligible direct expenditure is a statutory prerequisite for the inclusion of organisation and management costs in a payment request to the Managing Authority.</w:t>
      </w:r>
    </w:p>
    <w:p w:rsidR="0030538E" w:rsidRPr="00BB0930" w:rsidRDefault="0030538E" w:rsidP="005B38E1">
      <w:pPr>
        <w:spacing w:before="120" w:after="0" w:line="240" w:lineRule="auto"/>
        <w:jc w:val="center"/>
      </w:pPr>
      <w:r w:rsidRPr="00BB0930">
        <w:t>Section II</w:t>
      </w:r>
    </w:p>
    <w:p w:rsidR="0030538E" w:rsidRPr="005B38E1" w:rsidRDefault="0030538E" w:rsidP="005B38E1">
      <w:pPr>
        <w:spacing w:before="120" w:after="0" w:line="240" w:lineRule="auto"/>
        <w:jc w:val="center"/>
        <w:rPr>
          <w:b/>
        </w:rPr>
      </w:pPr>
      <w:r w:rsidRPr="005B38E1">
        <w:rPr>
          <w:b/>
        </w:rPr>
        <w:t>Verification of expenditure</w:t>
      </w:r>
    </w:p>
    <w:p w:rsidR="0030538E" w:rsidRPr="00BB0930" w:rsidRDefault="0030538E" w:rsidP="00BB0930">
      <w:pPr>
        <w:spacing w:before="120" w:after="0" w:line="240" w:lineRule="auto"/>
        <w:jc w:val="both"/>
      </w:pPr>
      <w:r w:rsidRPr="00BB0930">
        <w:t xml:space="preserve">Art. 22. (1) The Managing Authority shall verify expenditure incurred by beneficiaries of the programme financed by the funds under Art. </w:t>
      </w:r>
      <w:proofErr w:type="gramStart"/>
      <w:r w:rsidRPr="00BB0930">
        <w:t>1, para.</w:t>
      </w:r>
      <w:proofErr w:type="gramEnd"/>
      <w:r w:rsidRPr="00BB0930">
        <w:t xml:space="preserve"> </w:t>
      </w:r>
      <w:proofErr w:type="gramStart"/>
      <w:r w:rsidRPr="00BB0930">
        <w:t>2 pt. 1.</w:t>
      </w:r>
      <w:proofErr w:type="gramEnd"/>
    </w:p>
    <w:p w:rsidR="0030538E" w:rsidRPr="00BB0930" w:rsidRDefault="0030538E" w:rsidP="00BB0930">
      <w:pPr>
        <w:spacing w:before="120" w:after="0" w:line="240" w:lineRule="auto"/>
        <w:jc w:val="both"/>
      </w:pPr>
      <w:r w:rsidRPr="00BB0930">
        <w:t>(2) Expenditure shall be verified based on documents presented by the beneficiary with each payment request, by carrying out executive checks.</w:t>
      </w:r>
    </w:p>
    <w:p w:rsidR="0030538E" w:rsidRPr="00BB0930" w:rsidRDefault="0030538E" w:rsidP="00BB0930">
      <w:pPr>
        <w:spacing w:before="120" w:after="0" w:line="240" w:lineRule="auto"/>
        <w:jc w:val="both"/>
      </w:pPr>
      <w:r w:rsidRPr="00BB0930">
        <w:t>(3) The executive checks to verify the costs shall include:</w:t>
      </w:r>
    </w:p>
    <w:p w:rsidR="0030538E" w:rsidRPr="00BB0930" w:rsidRDefault="0030538E" w:rsidP="00BB0930">
      <w:pPr>
        <w:spacing w:before="120" w:after="0" w:line="240" w:lineRule="auto"/>
        <w:jc w:val="both"/>
      </w:pPr>
      <w:r w:rsidRPr="00BB0930">
        <w:t xml:space="preserve">1. </w:t>
      </w:r>
      <w:proofErr w:type="gramStart"/>
      <w:r w:rsidRPr="00BB0930">
        <w:t>documentary</w:t>
      </w:r>
      <w:proofErr w:type="gramEnd"/>
      <w:r w:rsidRPr="00BB0930">
        <w:t xml:space="preserve"> check of each payment request, filed by the beneficiary, including its accompanying documentation;</w:t>
      </w:r>
    </w:p>
    <w:p w:rsidR="0030538E" w:rsidRPr="00BB0930" w:rsidRDefault="0030538E" w:rsidP="00BB0930">
      <w:pPr>
        <w:spacing w:before="120" w:after="0" w:line="240" w:lineRule="auto"/>
        <w:jc w:val="both"/>
      </w:pPr>
      <w:r w:rsidRPr="00BB0930">
        <w:t xml:space="preserve">2. on-the-spot checks of beneficiaries, including at the project site, financial intermediaries and final recipients, partners of the beneficiary where applicable, at the discretion of the Managing Authority, except for financial instruments implemented under Art. </w:t>
      </w:r>
      <w:proofErr w:type="gramStart"/>
      <w:r w:rsidRPr="00BB0930">
        <w:t>39 of Regulation (EU) 1303/2013.</w:t>
      </w:r>
      <w:proofErr w:type="gramEnd"/>
    </w:p>
    <w:p w:rsidR="0030538E" w:rsidRPr="00BB0930" w:rsidRDefault="0030538E" w:rsidP="00BB0930">
      <w:pPr>
        <w:spacing w:before="120" w:after="0" w:line="240" w:lineRule="auto"/>
        <w:jc w:val="both"/>
      </w:pPr>
      <w:r w:rsidRPr="00BB0930">
        <w:t xml:space="preserve">Art. 23. (1) </w:t>
      </w:r>
      <w:proofErr w:type="gramStart"/>
      <w:r w:rsidRPr="00BB0930">
        <w:t>The</w:t>
      </w:r>
      <w:proofErr w:type="gramEnd"/>
      <w:r w:rsidRPr="00BB0930">
        <w:t xml:space="preserve"> check under Art. </w:t>
      </w:r>
      <w:proofErr w:type="gramStart"/>
      <w:r w:rsidRPr="00BB0930">
        <w:t>22, para.</w:t>
      </w:r>
      <w:proofErr w:type="gramEnd"/>
      <w:r w:rsidRPr="00BB0930">
        <w:t xml:space="preserve"> 3, pt. 1, of the ESF-funded programmes, can be carried out by the Managing Authority on the basis of a sample of expenditure items in a payment request, which is prepared according to the European Commission guidelines in respect of executive checks and the Commission guidelines on sampling methods for audit authorities.</w:t>
      </w:r>
    </w:p>
    <w:p w:rsidR="0030538E" w:rsidRPr="00BB0930" w:rsidRDefault="0030538E" w:rsidP="00BB0930">
      <w:pPr>
        <w:spacing w:before="120" w:after="0" w:line="240" w:lineRule="auto"/>
        <w:jc w:val="both"/>
      </w:pPr>
      <w:r w:rsidRPr="00BB0930">
        <w:t>(2) The Managing Authority shall make the case for the need to apply the sampling verification under para. 1. of Art. 24. Expenditure incurred by operations implemented through financial instruments shall be verified subject to checking of documentation proving the provision of financial support and its spending according to purpose.</w:t>
      </w:r>
    </w:p>
    <w:p w:rsidR="0030538E" w:rsidRPr="00BB0930" w:rsidRDefault="0030538E" w:rsidP="00BB0930">
      <w:pPr>
        <w:spacing w:before="120" w:after="0" w:line="240" w:lineRule="auto"/>
        <w:jc w:val="both"/>
      </w:pPr>
      <w:r w:rsidRPr="00BB0930">
        <w:t>Art. 25. Upon completion of its verification, the Managing Authority may request additional documents and explanations from the beneficiary.</w:t>
      </w:r>
    </w:p>
    <w:p w:rsidR="0030538E" w:rsidRPr="00BB0930" w:rsidRDefault="0030538E" w:rsidP="00BB0930">
      <w:pPr>
        <w:spacing w:before="120" w:after="0" w:line="240" w:lineRule="auto"/>
        <w:jc w:val="both"/>
      </w:pPr>
      <w:r w:rsidRPr="00BB0930">
        <w:lastRenderedPageBreak/>
        <w:t xml:space="preserve">Art. 26. (1) The Managing Authority shall carry out on-the-spot checks within the meaning of Art. </w:t>
      </w:r>
      <w:proofErr w:type="gramStart"/>
      <w:r w:rsidRPr="00BB0930">
        <w:t>22, para.</w:t>
      </w:r>
      <w:proofErr w:type="gramEnd"/>
      <w:r w:rsidRPr="00BB0930">
        <w:t xml:space="preserve"> </w:t>
      </w:r>
      <w:proofErr w:type="gramStart"/>
      <w:r w:rsidRPr="00BB0930">
        <w:t>3, pt. 2, on a sample and risk assessment-based methodology supplemented by a random sample, including checks of compliance with the durability principle in accordance with the provisions of Art.</w:t>
      </w:r>
      <w:proofErr w:type="gramEnd"/>
      <w:r w:rsidRPr="00BB0930">
        <w:t xml:space="preserve"> </w:t>
      </w:r>
      <w:proofErr w:type="gramStart"/>
      <w:r w:rsidRPr="00BB0930">
        <w:t>71 of Regulation (EU) 1303/2013.</w:t>
      </w:r>
      <w:proofErr w:type="gramEnd"/>
    </w:p>
    <w:p w:rsidR="0030538E" w:rsidRPr="00BB0930" w:rsidRDefault="0030538E" w:rsidP="00BB0930">
      <w:pPr>
        <w:spacing w:before="120" w:after="0" w:line="240" w:lineRule="auto"/>
        <w:jc w:val="both"/>
      </w:pPr>
      <w:r w:rsidRPr="00BB0930">
        <w:t xml:space="preserve">(2) </w:t>
      </w:r>
      <w:r w:rsidRPr="00BB0930">
        <w:rPr>
          <w:caps/>
        </w:rPr>
        <w:t>w</w:t>
      </w:r>
      <w:r w:rsidRPr="00BB0930">
        <w:t xml:space="preserve">here necessary, the Managing Authority shall perform extraordinary on-the-spot checks within the meaning of Art. </w:t>
      </w:r>
      <w:proofErr w:type="gramStart"/>
      <w:r w:rsidRPr="00BB0930">
        <w:t>22, para.</w:t>
      </w:r>
      <w:proofErr w:type="gramEnd"/>
      <w:r w:rsidRPr="00BB0930">
        <w:t xml:space="preserve"> </w:t>
      </w:r>
      <w:proofErr w:type="gramStart"/>
      <w:r w:rsidRPr="00BB0930">
        <w:t>3 pt. 2.</w:t>
      </w:r>
      <w:proofErr w:type="gramEnd"/>
    </w:p>
    <w:p w:rsidR="0030538E" w:rsidRPr="00BB0930" w:rsidRDefault="0030538E" w:rsidP="00BB0930">
      <w:pPr>
        <w:spacing w:before="120" w:after="0" w:line="240" w:lineRule="auto"/>
        <w:jc w:val="both"/>
      </w:pPr>
      <w:r w:rsidRPr="00BB0930">
        <w:t>(3) While carrying out on-the-spot checks of operations implemented through financial instruments, the Managing Authority shall review the documentation proving the provision of financial support, and check whether the planned outcomes and indicator values set out in the contracts between financial intermediaries and final recipients have been achieved.</w:t>
      </w:r>
    </w:p>
    <w:p w:rsidR="0030538E" w:rsidRPr="00BB0930" w:rsidRDefault="0030538E" w:rsidP="00BB0930">
      <w:pPr>
        <w:spacing w:before="120" w:after="0" w:line="240" w:lineRule="auto"/>
        <w:jc w:val="both"/>
      </w:pPr>
      <w:r w:rsidRPr="00BB0930">
        <w:t>(4) The Managing Authority shall enter information in MMIS related to its on-the-spot checks, its findings and recommendations, including up-to-date information about progress on recommendations, within 3 working days from the occurrence of the event subject to a MMIS entry or update.</w:t>
      </w:r>
    </w:p>
    <w:p w:rsidR="0030538E" w:rsidRPr="00BB0930" w:rsidRDefault="0030538E" w:rsidP="00BB0930">
      <w:pPr>
        <w:spacing w:before="120" w:after="0" w:line="240" w:lineRule="auto"/>
        <w:jc w:val="both"/>
      </w:pPr>
      <w:r w:rsidRPr="00BB0930">
        <w:t xml:space="preserve">Art. 27. (1) Within the accounting year, the Managing Authority shall provide the Certifying Authority, through MMIS and on a regular basis, but no less than every other month, and in every October and December, interim certification reports and declarations of eligible expenditure including expenditure in accordance with Art. </w:t>
      </w:r>
      <w:proofErr w:type="gramStart"/>
      <w:r w:rsidRPr="00BB0930">
        <w:t>65, para.</w:t>
      </w:r>
      <w:proofErr w:type="gramEnd"/>
      <w:r w:rsidRPr="00BB0930">
        <w:t xml:space="preserve"> 2 of MESIFA (Annex 3).</w:t>
      </w:r>
    </w:p>
    <w:p w:rsidR="0030538E" w:rsidRPr="00BB0930" w:rsidRDefault="0030538E" w:rsidP="00BB0930">
      <w:pPr>
        <w:spacing w:before="120" w:after="0" w:line="240" w:lineRule="auto"/>
        <w:jc w:val="both"/>
      </w:pPr>
      <w:r w:rsidRPr="00BB0930">
        <w:t>(2) The Managing Authority shall enter in MMIS the reports under para. 1 up until the 10th working day of the month as specified in para. 1.</w:t>
      </w:r>
    </w:p>
    <w:p w:rsidR="0030538E" w:rsidRPr="00BB0930" w:rsidRDefault="0030538E" w:rsidP="00BB0930">
      <w:pPr>
        <w:spacing w:before="120" w:after="0" w:line="240" w:lineRule="auto"/>
        <w:jc w:val="both"/>
      </w:pPr>
      <w:r w:rsidRPr="00BB0930">
        <w:t>(3) The Managing Authority shall cover expenditure from state aid in its certifying report and declaration of eligible expenditure only if the latter were verified and paid out to beneficiaries.</w:t>
      </w:r>
    </w:p>
    <w:p w:rsidR="0030538E" w:rsidRPr="00BB0930" w:rsidRDefault="0030538E" w:rsidP="00BB0930">
      <w:pPr>
        <w:spacing w:before="120" w:after="0" w:line="240" w:lineRule="auto"/>
        <w:jc w:val="both"/>
      </w:pPr>
      <w:r w:rsidRPr="00BB0930">
        <w:t>(4) The Managing Authority include in its certifying report and declaration of eligible expenditure the advance payments extended by the beneficiary to contractors when the agreement between the former and the latter provided for such a payment, and the contractor has afforded an invoice or any other accounting document of equivalent probative value for the expense incurred.</w:t>
      </w:r>
    </w:p>
    <w:p w:rsidR="0030538E" w:rsidRPr="00BB0930" w:rsidRDefault="0030538E" w:rsidP="00BB0930">
      <w:pPr>
        <w:spacing w:before="120" w:after="0" w:line="240" w:lineRule="auto"/>
        <w:jc w:val="both"/>
      </w:pPr>
      <w:r w:rsidRPr="00BB0930">
        <w:t xml:space="preserve">(5) In the certification report and the declaration of eligible expenditure, the Managing Authority may also include the eligible expenditure paid to beneficiaries under a major project within the meaning of Art. </w:t>
      </w:r>
      <w:proofErr w:type="gramStart"/>
      <w:r w:rsidRPr="00BB0930">
        <w:t>100 of Regulation (EU) 1303/2013 before its approval by the European Commission in cases where the condition in Art.</w:t>
      </w:r>
      <w:proofErr w:type="gramEnd"/>
      <w:r w:rsidRPr="00BB0930">
        <w:t xml:space="preserve"> </w:t>
      </w:r>
      <w:proofErr w:type="gramStart"/>
      <w:r w:rsidRPr="00BB0930">
        <w:t>24, para.</w:t>
      </w:r>
      <w:proofErr w:type="gramEnd"/>
      <w:r w:rsidRPr="00BB0930">
        <w:t xml:space="preserve"> 4 of MESIFA </w:t>
      </w:r>
      <w:proofErr w:type="gramStart"/>
      <w:r w:rsidRPr="00BB0930">
        <w:t>has</w:t>
      </w:r>
      <w:proofErr w:type="gramEnd"/>
      <w:r w:rsidRPr="00BB0930">
        <w:t xml:space="preserve"> been met.</w:t>
      </w:r>
    </w:p>
    <w:p w:rsidR="0030538E" w:rsidRPr="00BB0930" w:rsidRDefault="0030538E" w:rsidP="00BB0930">
      <w:pPr>
        <w:spacing w:before="120" w:after="0" w:line="240" w:lineRule="auto"/>
        <w:jc w:val="both"/>
      </w:pPr>
      <w:r w:rsidRPr="00BB0930">
        <w:t>(6) In MMIS, the Managing Authority shall maintain information in accordance with Annex 4A.</w:t>
      </w:r>
    </w:p>
    <w:p w:rsidR="0030538E" w:rsidRPr="00BB0930" w:rsidRDefault="0030538E" w:rsidP="00BB0930">
      <w:pPr>
        <w:spacing w:before="120" w:after="0" w:line="240" w:lineRule="auto"/>
        <w:jc w:val="both"/>
      </w:pPr>
      <w:r w:rsidRPr="00BB0930">
        <w:t>(7) In MMIS, up until 10 July following the end of each accounting year, the Managing Authority shall enter a final interim certification report and a declaration of eligible expenditure for the accounting year (Annex 3).</w:t>
      </w:r>
    </w:p>
    <w:p w:rsidR="0030538E" w:rsidRPr="00BB0930" w:rsidRDefault="0030538E" w:rsidP="00BB0930">
      <w:pPr>
        <w:spacing w:before="120" w:after="0" w:line="240" w:lineRule="auto"/>
        <w:jc w:val="both"/>
      </w:pPr>
      <w:r w:rsidRPr="00BB0930">
        <w:t>Art. 28. If the setbacks in the functioning of the management and control system have been identified by national or European control and audit bodies, the Managing Authority shall take the following actions:</w:t>
      </w:r>
    </w:p>
    <w:p w:rsidR="0030538E" w:rsidRPr="00BB0930" w:rsidRDefault="0030538E" w:rsidP="00BB0930">
      <w:pPr>
        <w:spacing w:before="120" w:after="0" w:line="240" w:lineRule="auto"/>
        <w:jc w:val="both"/>
      </w:pPr>
      <w:r w:rsidRPr="00BB0930">
        <w:t xml:space="preserve">1. </w:t>
      </w:r>
      <w:r w:rsidR="00C364C9">
        <w:t>analys</w:t>
      </w:r>
      <w:r w:rsidRPr="00BB0930">
        <w:t>e the scope of the setbacks found in the management and control system of the operational programme and take corrective action as recommended by national and European control and audit bodies, through the application of improved control mechanisms;</w:t>
      </w:r>
    </w:p>
    <w:p w:rsidR="0030538E" w:rsidRPr="00BB0930" w:rsidRDefault="0030538E" w:rsidP="00BB0930">
      <w:pPr>
        <w:spacing w:before="120" w:after="0" w:line="240" w:lineRule="auto"/>
        <w:jc w:val="both"/>
      </w:pPr>
      <w:r w:rsidRPr="00BB0930">
        <w:t xml:space="preserve">2. </w:t>
      </w:r>
      <w:proofErr w:type="gramStart"/>
      <w:r w:rsidRPr="00BB0930">
        <w:t>notify</w:t>
      </w:r>
      <w:proofErr w:type="gramEnd"/>
      <w:r w:rsidRPr="00BB0930">
        <w:t xml:space="preserve"> the Certifying Authority about corrections of the verified expenditure included in previous certification reports and declarations of eligible expenditure. </w:t>
      </w:r>
    </w:p>
    <w:p w:rsidR="0030538E" w:rsidRPr="00BB0930" w:rsidRDefault="0030538E" w:rsidP="005B38E1">
      <w:pPr>
        <w:spacing w:before="120" w:after="0" w:line="240" w:lineRule="auto"/>
        <w:jc w:val="center"/>
      </w:pPr>
      <w:r w:rsidRPr="00BB0930">
        <w:t>Section III</w:t>
      </w:r>
    </w:p>
    <w:p w:rsidR="0030538E" w:rsidRPr="005B38E1" w:rsidRDefault="0030538E" w:rsidP="005B38E1">
      <w:pPr>
        <w:spacing w:before="120" w:after="0" w:line="240" w:lineRule="auto"/>
        <w:jc w:val="center"/>
        <w:rPr>
          <w:b/>
        </w:rPr>
      </w:pPr>
      <w:r w:rsidRPr="005B38E1">
        <w:rPr>
          <w:b/>
        </w:rPr>
        <w:lastRenderedPageBreak/>
        <w:t>Certification of expenditure</w:t>
      </w:r>
    </w:p>
    <w:p w:rsidR="0030538E" w:rsidRPr="00BB0930" w:rsidRDefault="0030538E" w:rsidP="00BB0930">
      <w:pPr>
        <w:spacing w:before="120" w:after="0" w:line="240" w:lineRule="auto"/>
        <w:jc w:val="both"/>
      </w:pPr>
      <w:r w:rsidRPr="00BB0930">
        <w:t xml:space="preserve">Art. 29. (1) The Certifying Authority shall elaborate and forward to the European Commission payment applications for expenditure verified by the Managing Authority of the operational programme and certified by the Certifying Authority in accordance with Art. </w:t>
      </w:r>
      <w:proofErr w:type="gramStart"/>
      <w:r w:rsidRPr="00BB0930">
        <w:t>126, letter "a", of Regulation (EU) 1303/2013 and Art.</w:t>
      </w:r>
      <w:proofErr w:type="gramEnd"/>
      <w:r w:rsidRPr="00BB0930">
        <w:t xml:space="preserve"> </w:t>
      </w:r>
      <w:proofErr w:type="gramStart"/>
      <w:r w:rsidRPr="00BB0930">
        <w:t>66 of MESIFA.</w:t>
      </w:r>
      <w:proofErr w:type="gramEnd"/>
    </w:p>
    <w:p w:rsidR="0030538E" w:rsidRPr="00BB0930" w:rsidRDefault="0030538E" w:rsidP="00BB0930">
      <w:pPr>
        <w:spacing w:before="120" w:after="0" w:line="240" w:lineRule="auto"/>
        <w:jc w:val="both"/>
      </w:pPr>
      <w:r w:rsidRPr="00BB0930">
        <w:t xml:space="preserve">(2) The Certifying Authority shall forward the information under Art. </w:t>
      </w:r>
      <w:proofErr w:type="gramStart"/>
      <w:r w:rsidRPr="00BB0930">
        <w:t>66, para.</w:t>
      </w:r>
      <w:proofErr w:type="gramEnd"/>
      <w:r w:rsidRPr="00BB0930">
        <w:t xml:space="preserve"> </w:t>
      </w:r>
      <w:proofErr w:type="gramStart"/>
      <w:r w:rsidRPr="00BB0930">
        <w:t>4 of MESIFA, electronically, with an electronic signature, to the Managing Authority and the Audit Authority.</w:t>
      </w:r>
      <w:proofErr w:type="gramEnd"/>
    </w:p>
    <w:p w:rsidR="0030538E" w:rsidRPr="00BB0930" w:rsidRDefault="0030538E" w:rsidP="00BB0930">
      <w:pPr>
        <w:spacing w:before="120" w:after="0" w:line="240" w:lineRule="auto"/>
        <w:jc w:val="both"/>
      </w:pPr>
      <w:r w:rsidRPr="00BB0930">
        <w:t>(3) In a subsequent certification report and declaration of eligible expenditure, the Managing Authority may include costs wholly or partially rejected by the Certifying Authority after carrying out appropriate executive checks and confirming the eligibility of such costs.</w:t>
      </w:r>
    </w:p>
    <w:p w:rsidR="0030538E" w:rsidRPr="00BB0930" w:rsidRDefault="0030538E" w:rsidP="00BB0930">
      <w:pPr>
        <w:spacing w:before="120" w:after="0" w:line="240" w:lineRule="auto"/>
        <w:jc w:val="both"/>
      </w:pPr>
      <w:r w:rsidRPr="00BB0930">
        <w:t>Art. 30. The Certifying Authority shall carry out:</w:t>
      </w:r>
    </w:p>
    <w:p w:rsidR="0030538E" w:rsidRPr="00BB0930" w:rsidRDefault="0030538E" w:rsidP="00BB0930">
      <w:pPr>
        <w:spacing w:before="120" w:after="0" w:line="240" w:lineRule="auto"/>
        <w:jc w:val="both"/>
      </w:pPr>
      <w:r w:rsidRPr="00BB0930">
        <w:t>1. on-the-spot checks at the Managing Authority;</w:t>
      </w:r>
    </w:p>
    <w:p w:rsidR="0030538E" w:rsidRPr="00BB0930" w:rsidRDefault="0030538E" w:rsidP="00BB0930">
      <w:pPr>
        <w:spacing w:before="120" w:after="0" w:line="240" w:lineRule="auto"/>
        <w:jc w:val="both"/>
      </w:pPr>
      <w:r w:rsidRPr="00BB0930">
        <w:t>2. on-the-spot checks of beneficiaries, including at the project site, of financial intermediaries or final beneficiaries, except for financial instruments under Art. 39 of Regulation (EC) 1303/2013;</w:t>
      </w:r>
    </w:p>
    <w:p w:rsidR="0030538E" w:rsidRPr="00BB0930" w:rsidRDefault="0030538E" w:rsidP="00BB0930">
      <w:pPr>
        <w:spacing w:before="120" w:after="0" w:line="240" w:lineRule="auto"/>
        <w:jc w:val="both"/>
      </w:pPr>
      <w:r w:rsidRPr="00BB0930">
        <w:t xml:space="preserve">3. </w:t>
      </w:r>
      <w:proofErr w:type="gramStart"/>
      <w:r w:rsidRPr="00BB0930">
        <w:t>extraordinary</w:t>
      </w:r>
      <w:proofErr w:type="gramEnd"/>
      <w:r w:rsidRPr="00BB0930">
        <w:t xml:space="preserve"> inspections.</w:t>
      </w:r>
    </w:p>
    <w:p w:rsidR="0030538E" w:rsidRPr="00BB0930" w:rsidRDefault="0030538E" w:rsidP="00BB0930">
      <w:pPr>
        <w:spacing w:before="120" w:after="0" w:line="240" w:lineRule="auto"/>
        <w:jc w:val="both"/>
      </w:pPr>
      <w:r w:rsidRPr="00BB0930">
        <w:t xml:space="preserve">Art. 31. (1) </w:t>
      </w:r>
      <w:proofErr w:type="gramStart"/>
      <w:r w:rsidRPr="00BB0930">
        <w:t>Upon</w:t>
      </w:r>
      <w:proofErr w:type="gramEnd"/>
      <w:r w:rsidRPr="00BB0930">
        <w:t xml:space="preserve"> certification of costs, preliminary reports by national and European control and audit bodies shall be taken into account.</w:t>
      </w:r>
    </w:p>
    <w:p w:rsidR="0030538E" w:rsidRPr="00BB0930" w:rsidRDefault="0030538E" w:rsidP="00BB0930">
      <w:pPr>
        <w:spacing w:before="120" w:after="0" w:line="240" w:lineRule="auto"/>
        <w:jc w:val="both"/>
      </w:pPr>
      <w:r w:rsidRPr="00BB0930">
        <w:t>(2) The Audit Authority shall provide the Certifying Authority with preliminary reports of audits under the operational programmes within 5 working days of their issue.</w:t>
      </w:r>
    </w:p>
    <w:p w:rsidR="0030538E" w:rsidRPr="00BB0930" w:rsidRDefault="0030538E" w:rsidP="00BB0930">
      <w:pPr>
        <w:spacing w:before="120" w:after="0" w:line="240" w:lineRule="auto"/>
        <w:jc w:val="both"/>
      </w:pPr>
      <w:r w:rsidRPr="00BB0930">
        <w:t>Art. 32. The Managing Authority shall provide the Certifying Authority and the Audit Authority with the following:</w:t>
      </w:r>
    </w:p>
    <w:p w:rsidR="0030538E" w:rsidRPr="00BB0930" w:rsidRDefault="0030538E" w:rsidP="00BB0930">
      <w:pPr>
        <w:spacing w:before="120" w:after="0" w:line="240" w:lineRule="auto"/>
        <w:jc w:val="both"/>
      </w:pPr>
      <w:r w:rsidRPr="00BB0930">
        <w:t>1. Information about ongoing investigations of the European Anti-Fraud Office in connection with the operational programme in question within 5 working days of its receipt;</w:t>
      </w:r>
    </w:p>
    <w:p w:rsidR="0030538E" w:rsidRPr="00BB0930" w:rsidRDefault="0030538E" w:rsidP="00BB0930">
      <w:pPr>
        <w:spacing w:before="120" w:after="0" w:line="240" w:lineRule="auto"/>
        <w:jc w:val="both"/>
      </w:pPr>
      <w:r w:rsidRPr="00BB0930">
        <w:t xml:space="preserve">2. </w:t>
      </w:r>
      <w:proofErr w:type="gramStart"/>
      <w:r w:rsidRPr="00BB0930">
        <w:t>preliminary</w:t>
      </w:r>
      <w:proofErr w:type="gramEnd"/>
      <w:r w:rsidRPr="00BB0930">
        <w:t xml:space="preserve"> reports from the relevant services of the European Commission, the European Court of Auditors and the Audit Office of the Republic of Bulgaria, within 5 working days of their receipt;</w:t>
      </w:r>
    </w:p>
    <w:p w:rsidR="0030538E" w:rsidRPr="00BB0930" w:rsidRDefault="0030538E" w:rsidP="00BB0930">
      <w:pPr>
        <w:spacing w:before="120" w:after="0" w:line="240" w:lineRule="auto"/>
        <w:jc w:val="both"/>
      </w:pPr>
      <w:r w:rsidRPr="00BB0930">
        <w:t>3. Information under Art. 87, paragraph 1, letter "a" of Regulation (EU) 1303/2013, within January 15.</w:t>
      </w:r>
    </w:p>
    <w:p w:rsidR="0030538E" w:rsidRPr="00BB0930" w:rsidRDefault="0030538E" w:rsidP="00BB0930">
      <w:pPr>
        <w:spacing w:before="120" w:after="0" w:line="240" w:lineRule="auto"/>
        <w:jc w:val="both"/>
      </w:pPr>
      <w:r w:rsidRPr="00BB0930">
        <w:t>Art. 33. The Managing Authority shall provide</w:t>
      </w:r>
      <w:r w:rsidR="00C364C9">
        <w:t xml:space="preserve"> </w:t>
      </w:r>
      <w:r w:rsidRPr="00BB0930">
        <w:t>electronically the following to the Certifying Authority and the Audit Authority:</w:t>
      </w:r>
    </w:p>
    <w:p w:rsidR="0030538E" w:rsidRPr="00BB0930" w:rsidRDefault="0030538E" w:rsidP="00BB0930">
      <w:pPr>
        <w:spacing w:before="120" w:after="0" w:line="240" w:lineRule="auto"/>
        <w:jc w:val="both"/>
      </w:pPr>
      <w:r w:rsidRPr="00BB0930">
        <w:t xml:space="preserve">1. The method in the sense of Art. </w:t>
      </w:r>
      <w:proofErr w:type="gramStart"/>
      <w:r w:rsidRPr="00BB0930">
        <w:t>59, para.</w:t>
      </w:r>
      <w:proofErr w:type="gramEnd"/>
      <w:r w:rsidRPr="00BB0930">
        <w:t xml:space="preserve"> 2, pt. 2 of MESIFA, within 5 working days after its approval by the Head of the Managing Authority;</w:t>
      </w:r>
    </w:p>
    <w:p w:rsidR="0030538E" w:rsidRPr="00BB0930" w:rsidRDefault="0030538E" w:rsidP="00BB0930">
      <w:pPr>
        <w:spacing w:before="120" w:after="0" w:line="240" w:lineRule="auto"/>
        <w:jc w:val="both"/>
      </w:pPr>
      <w:r w:rsidRPr="00BB0930">
        <w:t xml:space="preserve">2. The method in the sense of Art. </w:t>
      </w:r>
      <w:proofErr w:type="gramStart"/>
      <w:r w:rsidRPr="00BB0930">
        <w:t>59, para.</w:t>
      </w:r>
      <w:proofErr w:type="gramEnd"/>
      <w:r w:rsidRPr="00BB0930">
        <w:t xml:space="preserve"> 2, pt. 3 of MESIFA, within 5 working days after its approval by the Head of the Managing Authority;</w:t>
      </w:r>
    </w:p>
    <w:p w:rsidR="0030538E" w:rsidRPr="00BB0930" w:rsidRDefault="0030538E" w:rsidP="00BB0930">
      <w:pPr>
        <w:spacing w:before="120" w:after="0" w:line="240" w:lineRule="auto"/>
        <w:jc w:val="both"/>
      </w:pPr>
      <w:r w:rsidRPr="00BB0930">
        <w:t>3. information on the progress and results of the executive checks in accordance with Annex 5, twice a year: by 31 July for the checks carried out in the period from 1 January to 30 June; by 31 January for the checks carried out in the period from 1 July to 31 December of the preceding financial year;</w:t>
      </w:r>
    </w:p>
    <w:p w:rsidR="0030538E" w:rsidRPr="00BB0930" w:rsidRDefault="0030538E" w:rsidP="00BB0930">
      <w:pPr>
        <w:spacing w:before="120" w:after="0" w:line="240" w:lineRule="auto"/>
        <w:jc w:val="both"/>
      </w:pPr>
      <w:r w:rsidRPr="00BB0930">
        <w:t>4. The annual plan for on-the-spot checks for the relevant financial year and the risk assessment methodology, which provided the basis for the planning of the on-the-spot checks under the operational programme, by 31 January each year; any subsequent update of the plan shall be forwarded within 5 working days after its approval by the Head of the Managing Authority;</w:t>
      </w:r>
    </w:p>
    <w:p w:rsidR="0030538E" w:rsidRPr="00BB0930" w:rsidRDefault="0030538E" w:rsidP="00BB0930">
      <w:pPr>
        <w:spacing w:before="120" w:after="0" w:line="240" w:lineRule="auto"/>
        <w:jc w:val="both"/>
      </w:pPr>
      <w:r w:rsidRPr="00BB0930">
        <w:lastRenderedPageBreak/>
        <w:t xml:space="preserve">5. </w:t>
      </w:r>
      <w:proofErr w:type="gramStart"/>
      <w:r w:rsidRPr="00BB0930">
        <w:t>the</w:t>
      </w:r>
      <w:proofErr w:type="gramEnd"/>
      <w:r w:rsidRPr="00BB0930">
        <w:t xml:space="preserve"> procedural manual with all its subsequent amendments, within 5 working days after its approval by the Head of the Managing Authority.</w:t>
      </w:r>
    </w:p>
    <w:p w:rsidR="0030538E" w:rsidRPr="00BB0930" w:rsidRDefault="0030538E" w:rsidP="005B38E1">
      <w:pPr>
        <w:spacing w:before="120" w:after="0" w:line="240" w:lineRule="auto"/>
        <w:jc w:val="center"/>
      </w:pPr>
      <w:r w:rsidRPr="00BB0930">
        <w:t>Chapter Four</w:t>
      </w:r>
    </w:p>
    <w:p w:rsidR="0030538E" w:rsidRPr="00BB0930" w:rsidRDefault="0030538E" w:rsidP="005B38E1">
      <w:pPr>
        <w:spacing w:before="120" w:after="0" w:line="240" w:lineRule="auto"/>
        <w:jc w:val="center"/>
      </w:pPr>
      <w:r w:rsidRPr="00BB0930">
        <w:t>ACCOUNTING</w:t>
      </w:r>
    </w:p>
    <w:p w:rsidR="0030538E" w:rsidRPr="00BB0930" w:rsidRDefault="0030538E" w:rsidP="00BB0930">
      <w:pPr>
        <w:spacing w:before="120" w:after="0" w:line="240" w:lineRule="auto"/>
        <w:jc w:val="both"/>
      </w:pPr>
      <w:r w:rsidRPr="00BB0930">
        <w:t>Art. 34. (1) The Managing Authority shall manage the bookkeeping process under the operational programme by accruals and cash accounting of all accounting events arising from the financial management of the operational programme within the Financial Management Information System (FMIS) of the Ministry of Finance.</w:t>
      </w:r>
    </w:p>
    <w:p w:rsidR="0030538E" w:rsidRPr="00BB0930" w:rsidRDefault="0030538E" w:rsidP="00BB0930">
      <w:pPr>
        <w:spacing w:before="120" w:after="0" w:line="240" w:lineRule="auto"/>
        <w:jc w:val="both"/>
      </w:pPr>
      <w:r w:rsidRPr="00BB0930">
        <w:t>(2) The Information Systems Directorate of the Ministry of Finance shall maintain the FMIS.</w:t>
      </w:r>
    </w:p>
    <w:p w:rsidR="0030538E" w:rsidRPr="00BB0930" w:rsidRDefault="0030538E" w:rsidP="00BB0930">
      <w:pPr>
        <w:spacing w:before="120" w:after="0" w:line="240" w:lineRule="auto"/>
        <w:jc w:val="both"/>
      </w:pPr>
      <w:r w:rsidRPr="00BB0930">
        <w:t>(3) The Certifying Authority shall assign</w:t>
      </w:r>
      <w:r w:rsidR="00C364C9">
        <w:t xml:space="preserve"> </w:t>
      </w:r>
      <w:r w:rsidRPr="00BB0930">
        <w:t>an individual company code to the Managing Authority in FMIS to ensure its operational autonomy and accounting independence.</w:t>
      </w:r>
    </w:p>
    <w:p w:rsidR="0030538E" w:rsidRPr="00BB0930" w:rsidRDefault="0030538E" w:rsidP="00BB0930">
      <w:pPr>
        <w:spacing w:before="120" w:after="0" w:line="240" w:lineRule="auto"/>
        <w:jc w:val="both"/>
      </w:pPr>
      <w:r w:rsidRPr="00BB0930">
        <w:t xml:space="preserve">(4) The procedure for providing user access to FMIS and for work with the system is laid down in Annexes 6 and 7. </w:t>
      </w:r>
    </w:p>
    <w:p w:rsidR="0030538E" w:rsidRPr="00BB0930" w:rsidRDefault="0030538E" w:rsidP="00BB0930">
      <w:pPr>
        <w:spacing w:before="120" w:after="0" w:line="240" w:lineRule="auto"/>
        <w:jc w:val="both"/>
      </w:pPr>
      <w:r w:rsidRPr="00BB0930">
        <w:t>Art. 35. Every month and every quarter, the Certifying Authority shall consolidate or summarize the financial reporting information provided by managing authorities in formats and within the time limits established under the applicable instructions of the Minister of Finance; while processing data, the Certifying Authority may request additional financial information from the Managing Authority.</w:t>
      </w:r>
    </w:p>
    <w:p w:rsidR="0030538E" w:rsidRPr="00BB0930" w:rsidRDefault="0030538E" w:rsidP="00BB0930">
      <w:pPr>
        <w:spacing w:before="120" w:after="0" w:line="240" w:lineRule="auto"/>
        <w:jc w:val="both"/>
      </w:pPr>
      <w:r w:rsidRPr="00BB0930">
        <w:t xml:space="preserve">Art. 36. (1) The Certifying Authority shall elaborate and adopt in its accounting system a single chart of accounts for all managing authorities and determine standard accounting entries for accounting events arising from the financial management of operational programmes mandatory for the managing authorities and in accordance with the chart of accounts for budgetary organisations laid down in Art. </w:t>
      </w:r>
      <w:proofErr w:type="gramStart"/>
      <w:r w:rsidRPr="00BB0930">
        <w:t>164 of the Public Finance Act.</w:t>
      </w:r>
      <w:proofErr w:type="gramEnd"/>
    </w:p>
    <w:p w:rsidR="0030538E" w:rsidRPr="00BB0930" w:rsidRDefault="0030538E" w:rsidP="00BB0930">
      <w:pPr>
        <w:spacing w:before="120" w:after="0" w:line="240" w:lineRule="auto"/>
        <w:jc w:val="both"/>
      </w:pPr>
      <w:r w:rsidRPr="00BB0930">
        <w:t>(2) The standard accounting entries shall be developed by the Ministry of Finance.</w:t>
      </w:r>
    </w:p>
    <w:p w:rsidR="0030538E" w:rsidRPr="00BB0930" w:rsidRDefault="0030538E" w:rsidP="00BB0930">
      <w:pPr>
        <w:spacing w:before="120" w:after="0" w:line="240" w:lineRule="auto"/>
        <w:jc w:val="both"/>
      </w:pPr>
      <w:r w:rsidRPr="00BB0930">
        <w:t xml:space="preserve">(3) The Certifying Authority shall approve the accounting policy developed by the Managing Authority. </w:t>
      </w:r>
    </w:p>
    <w:p w:rsidR="0030538E" w:rsidRPr="00BB0930" w:rsidRDefault="0030538E" w:rsidP="00BB0930">
      <w:pPr>
        <w:spacing w:before="120" w:after="0" w:line="240" w:lineRule="auto"/>
        <w:jc w:val="both"/>
      </w:pPr>
      <w:r w:rsidRPr="00BB0930">
        <w:t>(4) The Certifying Authority shall amend the chart of accounts if any of the following arise:</w:t>
      </w:r>
    </w:p>
    <w:p w:rsidR="0030538E" w:rsidRPr="00BB0930" w:rsidRDefault="0030538E" w:rsidP="00BB0930">
      <w:pPr>
        <w:spacing w:before="120" w:after="0" w:line="240" w:lineRule="auto"/>
        <w:jc w:val="both"/>
      </w:pPr>
      <w:r w:rsidRPr="00BB0930">
        <w:t xml:space="preserve">1. </w:t>
      </w:r>
      <w:proofErr w:type="gramStart"/>
      <w:r w:rsidRPr="00BB0930">
        <w:t>an</w:t>
      </w:r>
      <w:proofErr w:type="gramEnd"/>
      <w:r w:rsidRPr="00BB0930">
        <w:t xml:space="preserve"> amendment of the accounting rules applicable to the public sector; </w:t>
      </w:r>
    </w:p>
    <w:p w:rsidR="0030538E" w:rsidRPr="00BB0930" w:rsidRDefault="0030538E" w:rsidP="00BB0930">
      <w:pPr>
        <w:spacing w:before="120" w:after="0" w:line="240" w:lineRule="auto"/>
        <w:jc w:val="both"/>
      </w:pPr>
      <w:r w:rsidRPr="00BB0930">
        <w:t xml:space="preserve">2. </w:t>
      </w:r>
      <w:proofErr w:type="gramStart"/>
      <w:r w:rsidRPr="00BB0930">
        <w:t>a</w:t>
      </w:r>
      <w:proofErr w:type="gramEnd"/>
      <w:r w:rsidRPr="00BB0930">
        <w:t xml:space="preserve"> proposal to supplement the accounts initiated by a managing authority and requested electronically.</w:t>
      </w:r>
    </w:p>
    <w:p w:rsidR="0030538E" w:rsidRPr="00BB0930" w:rsidRDefault="0030538E" w:rsidP="00BB0930">
      <w:pPr>
        <w:spacing w:before="120" w:after="0" w:line="240" w:lineRule="auto"/>
        <w:jc w:val="both"/>
      </w:pPr>
      <w:r w:rsidRPr="00BB0930">
        <w:t xml:space="preserve">(5) The Managing Authority shall provide analytical accounting information for its projects using standard accounting entries concerning the following: </w:t>
      </w:r>
    </w:p>
    <w:p w:rsidR="0030538E" w:rsidRPr="00BB0930" w:rsidRDefault="0030538E" w:rsidP="00BB0930">
      <w:pPr>
        <w:spacing w:before="120" w:after="0" w:line="240" w:lineRule="auto"/>
        <w:jc w:val="both"/>
      </w:pPr>
      <w:r w:rsidRPr="00BB0930">
        <w:t xml:space="preserve">1. </w:t>
      </w:r>
      <w:proofErr w:type="gramStart"/>
      <w:r w:rsidRPr="00BB0930">
        <w:t>agreed</w:t>
      </w:r>
      <w:proofErr w:type="gramEnd"/>
      <w:r w:rsidRPr="00BB0930">
        <w:t xml:space="preserve"> grants;</w:t>
      </w:r>
    </w:p>
    <w:p w:rsidR="0030538E" w:rsidRPr="00BB0930" w:rsidRDefault="0030538E" w:rsidP="00BB0930">
      <w:pPr>
        <w:spacing w:before="120" w:after="0" w:line="240" w:lineRule="auto"/>
        <w:jc w:val="both"/>
      </w:pPr>
      <w:r w:rsidRPr="00BB0930">
        <w:t>2. claims to beneficiaries;</w:t>
      </w:r>
    </w:p>
    <w:p w:rsidR="0030538E" w:rsidRPr="00BB0930" w:rsidRDefault="0030538E" w:rsidP="00BB0930">
      <w:pPr>
        <w:spacing w:before="120" w:after="0" w:line="240" w:lineRule="auto"/>
        <w:jc w:val="both"/>
      </w:pPr>
      <w:r w:rsidRPr="00BB0930">
        <w:t xml:space="preserve">3. </w:t>
      </w:r>
      <w:proofErr w:type="gramStart"/>
      <w:r w:rsidRPr="00BB0930">
        <w:t>obligations</w:t>
      </w:r>
      <w:proofErr w:type="gramEnd"/>
      <w:r w:rsidRPr="00BB0930">
        <w:t xml:space="preserve"> to beneficiaries;</w:t>
      </w:r>
    </w:p>
    <w:p w:rsidR="0030538E" w:rsidRPr="00BB0930" w:rsidRDefault="0030538E" w:rsidP="00BB0930">
      <w:pPr>
        <w:spacing w:before="120" w:after="0" w:line="240" w:lineRule="auto"/>
        <w:jc w:val="both"/>
      </w:pPr>
      <w:r w:rsidRPr="00BB0930">
        <w:t xml:space="preserve">4. </w:t>
      </w:r>
      <w:proofErr w:type="gramStart"/>
      <w:r w:rsidRPr="00BB0930">
        <w:t>advance</w:t>
      </w:r>
      <w:proofErr w:type="gramEnd"/>
      <w:r w:rsidRPr="00BB0930">
        <w:t xml:space="preserve"> payments and reimbursement of eligible costs;</w:t>
      </w:r>
    </w:p>
    <w:p w:rsidR="0030538E" w:rsidRPr="00BB0930" w:rsidRDefault="0030538E" w:rsidP="00BB0930">
      <w:pPr>
        <w:spacing w:before="120" w:after="0" w:line="240" w:lineRule="auto"/>
        <w:jc w:val="both"/>
      </w:pPr>
      <w:r w:rsidRPr="00BB0930">
        <w:t xml:space="preserve">5. </w:t>
      </w:r>
      <w:proofErr w:type="gramStart"/>
      <w:r w:rsidRPr="00BB0930">
        <w:t>verified</w:t>
      </w:r>
      <w:proofErr w:type="gramEnd"/>
      <w:r w:rsidRPr="00BB0930">
        <w:t xml:space="preserve"> project costs.</w:t>
      </w:r>
    </w:p>
    <w:p w:rsidR="0030538E" w:rsidRPr="00BB0930" w:rsidRDefault="0030538E" w:rsidP="00BB0930">
      <w:pPr>
        <w:spacing w:before="120" w:after="0" w:line="240" w:lineRule="auto"/>
        <w:jc w:val="both"/>
      </w:pPr>
      <w:r w:rsidRPr="00BB0930">
        <w:t>(6) The Managing Authority shall provide analytical accounting information for the financial arrangements with the person managing the fund of funds, or the person performing a financial instrument under Art. 39 of Regulation 1303/2013, using standard accounting entries referring to the following:</w:t>
      </w:r>
    </w:p>
    <w:p w:rsidR="0030538E" w:rsidRPr="00BB0930" w:rsidRDefault="0030538E" w:rsidP="00BB0930">
      <w:pPr>
        <w:spacing w:before="120" w:after="0" w:line="240" w:lineRule="auto"/>
        <w:jc w:val="both"/>
      </w:pPr>
      <w:r w:rsidRPr="00BB0930">
        <w:lastRenderedPageBreak/>
        <w:t xml:space="preserve">1. due financial support to persons under this paragraph as defined by the agreements under Art. </w:t>
      </w:r>
      <w:proofErr w:type="gramStart"/>
      <w:r w:rsidRPr="00BB0930">
        <w:t>2 para.</w:t>
      </w:r>
      <w:proofErr w:type="gramEnd"/>
      <w:r w:rsidRPr="00BB0930">
        <w:t xml:space="preserve"> 1; </w:t>
      </w:r>
    </w:p>
    <w:p w:rsidR="0030538E" w:rsidRPr="00BB0930" w:rsidRDefault="0030538E" w:rsidP="00BB0930">
      <w:pPr>
        <w:spacing w:before="120" w:after="0" w:line="240" w:lineRule="auto"/>
        <w:jc w:val="both"/>
      </w:pPr>
      <w:r w:rsidRPr="00BB0930">
        <w:t xml:space="preserve">2. </w:t>
      </w:r>
      <w:proofErr w:type="gramStart"/>
      <w:r w:rsidRPr="00BB0930">
        <w:t>receivables</w:t>
      </w:r>
      <w:proofErr w:type="gramEnd"/>
      <w:r w:rsidRPr="00BB0930">
        <w:t xml:space="preserve"> from persons under this paragraph;</w:t>
      </w:r>
    </w:p>
    <w:p w:rsidR="0030538E" w:rsidRPr="00BB0930" w:rsidRDefault="0030538E" w:rsidP="00BB0930">
      <w:pPr>
        <w:spacing w:before="120" w:after="0" w:line="240" w:lineRule="auto"/>
        <w:jc w:val="both"/>
      </w:pPr>
      <w:r w:rsidRPr="00BB0930">
        <w:t xml:space="preserve">3. </w:t>
      </w:r>
      <w:proofErr w:type="gramStart"/>
      <w:r w:rsidRPr="00BB0930">
        <w:t>payments</w:t>
      </w:r>
      <w:proofErr w:type="gramEnd"/>
      <w:r w:rsidRPr="00BB0930">
        <w:t xml:space="preserve"> made to financial support beneficiaries;</w:t>
      </w:r>
    </w:p>
    <w:p w:rsidR="0030538E" w:rsidRPr="00BB0930" w:rsidRDefault="0030538E" w:rsidP="00BB0930">
      <w:pPr>
        <w:spacing w:before="120" w:after="0" w:line="240" w:lineRule="auto"/>
        <w:jc w:val="both"/>
      </w:pPr>
      <w:r w:rsidRPr="00BB0930">
        <w:t xml:space="preserve">4. </w:t>
      </w:r>
      <w:proofErr w:type="gramStart"/>
      <w:r w:rsidRPr="00BB0930">
        <w:t>verified</w:t>
      </w:r>
      <w:proofErr w:type="gramEnd"/>
      <w:r w:rsidRPr="00BB0930">
        <w:t xml:space="preserve"> costs under the agreements under Art. </w:t>
      </w:r>
      <w:proofErr w:type="gramStart"/>
      <w:r w:rsidRPr="00BB0930">
        <w:t>2, para.</w:t>
      </w:r>
      <w:proofErr w:type="gramEnd"/>
      <w:r w:rsidRPr="00BB0930">
        <w:t xml:space="preserve"> 1.</w:t>
      </w:r>
    </w:p>
    <w:p w:rsidR="0030538E" w:rsidRPr="00BB0930" w:rsidRDefault="0030538E" w:rsidP="00BB0930">
      <w:pPr>
        <w:spacing w:before="120" w:after="0" w:line="240" w:lineRule="auto"/>
        <w:jc w:val="both"/>
      </w:pPr>
      <w:r w:rsidRPr="00BB0930">
        <w:t>Art. 37. The Certifying Authority shall provide methodological guidance concerning specific activities and operations other than the established standard accounting events.</w:t>
      </w:r>
    </w:p>
    <w:p w:rsidR="0030538E" w:rsidRPr="00BB0930" w:rsidRDefault="0030538E" w:rsidP="005B38E1">
      <w:pPr>
        <w:spacing w:before="120" w:after="0" w:line="240" w:lineRule="auto"/>
        <w:jc w:val="center"/>
      </w:pPr>
      <w:r w:rsidRPr="00BB0930">
        <w:t>Chapter five</w:t>
      </w:r>
    </w:p>
    <w:p w:rsidR="0030538E" w:rsidRPr="00BB0930" w:rsidRDefault="0030538E" w:rsidP="005B38E1">
      <w:pPr>
        <w:spacing w:before="120" w:after="0" w:line="240" w:lineRule="auto"/>
        <w:jc w:val="center"/>
        <w:rPr>
          <w:caps/>
        </w:rPr>
      </w:pPr>
      <w:r w:rsidRPr="00BB0930">
        <w:rPr>
          <w:caps/>
        </w:rPr>
        <w:t>RECOVERY AND cancellation of ineligible expenditure under operational programmes</w:t>
      </w:r>
    </w:p>
    <w:p w:rsidR="0030538E" w:rsidRPr="00BB0930" w:rsidRDefault="0030538E" w:rsidP="005B38E1">
      <w:pPr>
        <w:spacing w:before="120" w:after="0" w:line="240" w:lineRule="auto"/>
        <w:jc w:val="center"/>
      </w:pPr>
      <w:r w:rsidRPr="00BB0930">
        <w:t>Section I</w:t>
      </w:r>
    </w:p>
    <w:p w:rsidR="0030538E" w:rsidRPr="005B38E1" w:rsidRDefault="0030538E" w:rsidP="005B38E1">
      <w:pPr>
        <w:spacing w:before="120" w:after="0" w:line="240" w:lineRule="auto"/>
        <w:jc w:val="center"/>
        <w:rPr>
          <w:b/>
        </w:rPr>
      </w:pPr>
      <w:r w:rsidRPr="005B38E1">
        <w:rPr>
          <w:b/>
        </w:rPr>
        <w:t>Financial corrections</w:t>
      </w:r>
    </w:p>
    <w:p w:rsidR="0030538E" w:rsidRPr="00BB0930" w:rsidRDefault="0030538E" w:rsidP="00BB0930">
      <w:pPr>
        <w:spacing w:before="120" w:after="0" w:line="240" w:lineRule="auto"/>
        <w:jc w:val="both"/>
      </w:pPr>
      <w:r w:rsidRPr="00BB0930">
        <w:t xml:space="preserve">Art. 38. (1) Financial corrections under the operational programme shall be made on the grounds of Art. </w:t>
      </w:r>
      <w:proofErr w:type="gramStart"/>
      <w:r w:rsidRPr="00BB0930">
        <w:t>70, para.</w:t>
      </w:r>
      <w:proofErr w:type="gramEnd"/>
      <w:r w:rsidRPr="00BB0930">
        <w:t xml:space="preserve"> </w:t>
      </w:r>
      <w:proofErr w:type="gramStart"/>
      <w:r w:rsidRPr="00BB0930">
        <w:t>1 of MESIFA.</w:t>
      </w:r>
      <w:proofErr w:type="gramEnd"/>
    </w:p>
    <w:p w:rsidR="0030538E" w:rsidRPr="00BB0930" w:rsidRDefault="0030538E" w:rsidP="00BB0930">
      <w:pPr>
        <w:spacing w:before="120" w:after="0" w:line="240" w:lineRule="auto"/>
        <w:jc w:val="both"/>
      </w:pPr>
      <w:r w:rsidRPr="00BB0930">
        <w:t>(2) The financial corrections under the operational programme shall target individual or systemic shortcomings.</w:t>
      </w:r>
    </w:p>
    <w:p w:rsidR="0030538E" w:rsidRPr="00BB0930" w:rsidRDefault="0030538E" w:rsidP="00BB0930">
      <w:pPr>
        <w:spacing w:before="120" w:after="0" w:line="240" w:lineRule="auto"/>
        <w:jc w:val="both"/>
      </w:pPr>
      <w:r w:rsidRPr="00BB0930">
        <w:t xml:space="preserve">Art. 39. (1) </w:t>
      </w:r>
      <w:proofErr w:type="gramStart"/>
      <w:r w:rsidRPr="00BB0930">
        <w:t>Upon</w:t>
      </w:r>
      <w:proofErr w:type="gramEnd"/>
      <w:r w:rsidRPr="00BB0930">
        <w:t xml:space="preserve"> entry into force of the decision under Art. </w:t>
      </w:r>
      <w:proofErr w:type="gramStart"/>
      <w:r w:rsidRPr="00BB0930">
        <w:t>73, para.</w:t>
      </w:r>
      <w:proofErr w:type="gramEnd"/>
      <w:r w:rsidRPr="00BB0930">
        <w:t xml:space="preserve"> 1 of MESIFA, the Managing Authority shall enter information for all financial corrections arising from unduly paid or overpaid amounts, or from improperly received or improperly utilized resources under the operational programme, as well as from ineligible expenditure resulting from systemic errors: </w:t>
      </w:r>
    </w:p>
    <w:p w:rsidR="0030538E" w:rsidRPr="00BB0930" w:rsidRDefault="0030538E" w:rsidP="00BB0930">
      <w:pPr>
        <w:spacing w:before="120" w:after="0" w:line="240" w:lineRule="auto"/>
        <w:jc w:val="both"/>
      </w:pPr>
      <w:r w:rsidRPr="00BB0930">
        <w:t xml:space="preserve">1. in MMIS, within 3 working days; </w:t>
      </w:r>
    </w:p>
    <w:p w:rsidR="0030538E" w:rsidRPr="00BB0930" w:rsidRDefault="0030538E" w:rsidP="00BB0930">
      <w:pPr>
        <w:spacing w:before="120" w:after="0" w:line="240" w:lineRule="auto"/>
        <w:jc w:val="both"/>
      </w:pPr>
      <w:r w:rsidRPr="00BB0930">
        <w:t>2. in the accounting system, within 5 working days.</w:t>
      </w:r>
    </w:p>
    <w:p w:rsidR="0030538E" w:rsidRPr="00BB0930" w:rsidRDefault="0030538E" w:rsidP="00BB0930">
      <w:pPr>
        <w:spacing w:before="120" w:after="0" w:line="240" w:lineRule="auto"/>
        <w:jc w:val="both"/>
      </w:pPr>
      <w:r w:rsidRPr="00BB0930">
        <w:t>(2) Annexes 8-14 set out the procedure and time limits for the Managing Authority to provide information to the Certifying Authority about receivables arising from unduly paid or overpaid amounts, or from improperly received or improperly utilized resources under the operational programme, as well as from ineligible costs resulting from systemic errors repealing the whole contribution to a project, a priority axis or an operational programme, or any part thereof.</w:t>
      </w:r>
    </w:p>
    <w:p w:rsidR="0030538E" w:rsidRPr="00BB0930" w:rsidRDefault="0030538E" w:rsidP="00BB0930">
      <w:pPr>
        <w:spacing w:before="120" w:after="0" w:line="240" w:lineRule="auto"/>
        <w:jc w:val="both"/>
      </w:pPr>
      <w:r w:rsidRPr="00BB0930">
        <w:t>Art. 40. (1) The Managing Authority shall reduce the costs verified during the accounting year up until its completion with the established receivables under financial corrections, including, if applicable, its own proportional contribution, in the order specified in Art. 41.</w:t>
      </w:r>
    </w:p>
    <w:p w:rsidR="0030538E" w:rsidRPr="00BB0930" w:rsidRDefault="0030538E" w:rsidP="00BB0930">
      <w:pPr>
        <w:spacing w:before="120" w:after="0" w:line="240" w:lineRule="auto"/>
        <w:jc w:val="both"/>
      </w:pPr>
      <w:r w:rsidRPr="00BB0930">
        <w:t>(2) The imposed financial corrections affecting costs yet to be reported by the beneficiary until project completion shall be reduced while verifying the payment request and shall not feature in the certification report or the declaration of eligible costs.</w:t>
      </w:r>
    </w:p>
    <w:p w:rsidR="0030538E" w:rsidRPr="00BB0930" w:rsidRDefault="0030538E" w:rsidP="00BB0930">
      <w:pPr>
        <w:spacing w:before="120" w:after="0" w:line="240" w:lineRule="auto"/>
        <w:jc w:val="both"/>
      </w:pPr>
      <w:r w:rsidRPr="00BB0930">
        <w:t xml:space="preserve">Art. 41. (1) </w:t>
      </w:r>
      <w:r w:rsidRPr="00BB0930">
        <w:rPr>
          <w:caps/>
        </w:rPr>
        <w:t>b</w:t>
      </w:r>
      <w:r w:rsidRPr="00BB0930">
        <w:t>y withdrawing them from the first subsequent interim certifying report and the cost eligibility declaration, the Managing Authority shall write off claims on individual financial corrections, including, if applicable, its own proportional contribution, which have been registered as costs requested for reimbursement by the European Commission during the accounting year, but have not been certified through an annual financial report submitted to the European Commission.</w:t>
      </w:r>
    </w:p>
    <w:p w:rsidR="0030538E" w:rsidRPr="00BB0930" w:rsidRDefault="0030538E" w:rsidP="00BB0930">
      <w:pPr>
        <w:spacing w:before="120" w:after="0" w:line="240" w:lineRule="auto"/>
        <w:jc w:val="both"/>
      </w:pPr>
      <w:r w:rsidRPr="00BB0930">
        <w:t xml:space="preserve">(2) </w:t>
      </w:r>
      <w:r w:rsidRPr="00BB0930">
        <w:rPr>
          <w:caps/>
        </w:rPr>
        <w:t>b</w:t>
      </w:r>
      <w:r w:rsidRPr="00BB0930">
        <w:t xml:space="preserve">y deducting them from the first subsequent interim certifying report and the cost eligibility declaration, the Managing Authority shall write off claims on individual financial corrections, including, if applicable, its own proportional contribution, which have been registered as costs certified through an </w:t>
      </w:r>
      <w:r w:rsidRPr="00BB0930">
        <w:lastRenderedPageBreak/>
        <w:t>annual financial report submitted to the European Commission, after the recovery of claims to the beneficiary along with the relevant interest for delay.</w:t>
      </w:r>
    </w:p>
    <w:p w:rsidR="0030538E" w:rsidRPr="00BB0930" w:rsidRDefault="0030538E" w:rsidP="00BB0930">
      <w:pPr>
        <w:spacing w:before="120" w:after="0" w:line="240" w:lineRule="auto"/>
        <w:jc w:val="both"/>
      </w:pPr>
      <w:r w:rsidRPr="00BB0930">
        <w:t xml:space="preserve">(3) </w:t>
      </w:r>
      <w:r w:rsidRPr="00BB0930">
        <w:rPr>
          <w:caps/>
        </w:rPr>
        <w:t>b</w:t>
      </w:r>
      <w:r w:rsidRPr="00BB0930">
        <w:t>y withdrawing them from the first subsequent interim certifying report and the cost eligibility declaration, the Managing Authority shall write off registered claims on financial corrections stemming from systemic errors on expenditure, which have been claimed for reimbursement before the European Commission.</w:t>
      </w:r>
    </w:p>
    <w:p w:rsidR="0030538E" w:rsidRPr="00BB0930" w:rsidRDefault="0030538E" w:rsidP="00BB0930">
      <w:pPr>
        <w:spacing w:before="120" w:after="0" w:line="240" w:lineRule="auto"/>
        <w:jc w:val="both"/>
      </w:pPr>
      <w:r w:rsidRPr="00BB0930">
        <w:t xml:space="preserve">(4) If the first subsequent interim certifying report and the cost eligibility declaration are prepared after the end of the current accounting year, the reductions under paragraphs 1 and 3 shall be carried out by the Certifying Authority while drafting the report under Art. 52, point 1. </w:t>
      </w:r>
    </w:p>
    <w:p w:rsidR="0030538E" w:rsidRPr="00BB0930" w:rsidRDefault="0030538E" w:rsidP="00BB0930">
      <w:pPr>
        <w:spacing w:before="120" w:after="0" w:line="240" w:lineRule="auto"/>
        <w:jc w:val="both"/>
      </w:pPr>
      <w:r w:rsidRPr="00BB0930">
        <w:t>Art. 42. The funds, which the beneficiary has received as a result of breach of contract between the beneficiary and a third party or upon withdrawal of an offer selected by public procurement rules, shall not be deemed as income and shall not be deducted from the eligible expenditure of the project.</w:t>
      </w:r>
    </w:p>
    <w:p w:rsidR="0030538E" w:rsidRPr="00BB0930" w:rsidRDefault="0030538E" w:rsidP="00BB0930">
      <w:pPr>
        <w:spacing w:before="120" w:after="0" w:line="240" w:lineRule="auto"/>
        <w:jc w:val="both"/>
      </w:pPr>
      <w:r w:rsidRPr="00BB0930">
        <w:t xml:space="preserve">Art. 43. The Managing Authority shall maintain within MMIS a Book of </w:t>
      </w:r>
      <w:r w:rsidRPr="00BB0930">
        <w:rPr>
          <w:caps/>
        </w:rPr>
        <w:t>d</w:t>
      </w:r>
      <w:r w:rsidRPr="00BB0930">
        <w:t xml:space="preserve">ebtors and a Book of Systemic Error </w:t>
      </w:r>
      <w:r w:rsidRPr="00BB0930">
        <w:rPr>
          <w:caps/>
        </w:rPr>
        <w:t>d</w:t>
      </w:r>
      <w:r w:rsidRPr="00BB0930">
        <w:t>ebtors under each operational programme.</w:t>
      </w:r>
    </w:p>
    <w:p w:rsidR="0030538E" w:rsidRPr="00BB0930" w:rsidRDefault="0030538E" w:rsidP="005B38E1">
      <w:pPr>
        <w:spacing w:before="120" w:after="0" w:line="240" w:lineRule="auto"/>
        <w:jc w:val="center"/>
      </w:pPr>
      <w:r w:rsidRPr="00BB0930">
        <w:rPr>
          <w:caps/>
        </w:rPr>
        <w:t>s</w:t>
      </w:r>
      <w:r w:rsidRPr="00BB0930">
        <w:t>ection II</w:t>
      </w:r>
    </w:p>
    <w:p w:rsidR="0030538E" w:rsidRPr="005B38E1" w:rsidRDefault="0030538E" w:rsidP="005B38E1">
      <w:pPr>
        <w:spacing w:before="120" w:after="0" w:line="240" w:lineRule="auto"/>
        <w:jc w:val="center"/>
        <w:rPr>
          <w:b/>
        </w:rPr>
      </w:pPr>
      <w:r w:rsidRPr="005B38E1">
        <w:rPr>
          <w:b/>
        </w:rPr>
        <w:t>Recovery process for unduly paid or overpaid amounts, as well as for improperly received or improperly utilised funds</w:t>
      </w:r>
    </w:p>
    <w:p w:rsidR="0030538E" w:rsidRPr="00BB0930" w:rsidRDefault="0030538E" w:rsidP="00BB0930">
      <w:pPr>
        <w:spacing w:before="120" w:after="0" w:line="240" w:lineRule="auto"/>
        <w:jc w:val="both"/>
      </w:pPr>
      <w:r w:rsidRPr="00BB0930">
        <w:t xml:space="preserve">Art. 44. (1) </w:t>
      </w:r>
      <w:proofErr w:type="gramStart"/>
      <w:r w:rsidRPr="00BB0930">
        <w:t>All</w:t>
      </w:r>
      <w:proofErr w:type="gramEnd"/>
      <w:r w:rsidRPr="00BB0930">
        <w:t xml:space="preserve"> receivables stemming from financial corrections shall be recovered to the National Fund account for EU funds.</w:t>
      </w:r>
    </w:p>
    <w:p w:rsidR="0030538E" w:rsidRPr="00BB0930" w:rsidRDefault="0030538E" w:rsidP="00BB0930">
      <w:pPr>
        <w:spacing w:before="120" w:after="0" w:line="240" w:lineRule="auto"/>
        <w:jc w:val="both"/>
      </w:pPr>
      <w:r w:rsidRPr="00BB0930">
        <w:t xml:space="preserve">(2) Receivables from financial corrections on financial instruments shall not be recoverable if they fall within the exceptions provided for in Art. 6, paragraph 3, paragraphs 1 and 2 of </w:t>
      </w:r>
      <w:r w:rsidRPr="00BB0930">
        <w:rPr>
          <w:rStyle w:val="Strong"/>
          <w:rFonts w:cs="Lucida Sans Unicode"/>
          <w:b w:val="0"/>
          <w:bdr w:val="none" w:sz="0" w:space="0" w:color="auto" w:frame="1"/>
          <w:shd w:val="clear" w:color="auto" w:fill="FFFFFF"/>
        </w:rPr>
        <w:t>Commission Delegated Regulation (EU) No 480/2014 of 3 March 2014 supplementing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w:t>
      </w:r>
      <w:r w:rsidRPr="00BB0930">
        <w:rPr>
          <w:b/>
        </w:rPr>
        <w:t xml:space="preserve"> </w:t>
      </w:r>
      <w:r w:rsidRPr="00BB0930">
        <w:t>(OJ, L 138 of May 13, 2005).</w:t>
      </w:r>
    </w:p>
    <w:p w:rsidR="0030538E" w:rsidRPr="00BB0930" w:rsidRDefault="0030538E" w:rsidP="00BB0930">
      <w:pPr>
        <w:spacing w:before="120" w:after="0" w:line="240" w:lineRule="auto"/>
        <w:jc w:val="both"/>
      </w:pPr>
      <w:r w:rsidRPr="00BB0930">
        <w:t xml:space="preserve">Art. 45. (1) The Managing Authority shall set financial corrections and inform the beneficiary of the amount recoverable by the decision under Art. </w:t>
      </w:r>
      <w:proofErr w:type="gramStart"/>
      <w:r w:rsidRPr="00BB0930">
        <w:t>73, para.</w:t>
      </w:r>
      <w:proofErr w:type="gramEnd"/>
      <w:r w:rsidRPr="00BB0930">
        <w:t xml:space="preserve"> </w:t>
      </w:r>
      <w:proofErr w:type="gramStart"/>
      <w:r w:rsidRPr="00BB0930">
        <w:t>1 of MESIFA.</w:t>
      </w:r>
      <w:proofErr w:type="gramEnd"/>
    </w:p>
    <w:p w:rsidR="0030538E" w:rsidRPr="00BB0930" w:rsidRDefault="0030538E" w:rsidP="00BB0930">
      <w:pPr>
        <w:spacing w:before="120" w:after="0" w:line="240" w:lineRule="auto"/>
        <w:jc w:val="both"/>
      </w:pPr>
      <w:r w:rsidRPr="00BB0930">
        <w:t>(2) The Managing Authority shall determine the process whereby beneficiaries shall advice about voluntary refunds.</w:t>
      </w:r>
    </w:p>
    <w:p w:rsidR="0030538E" w:rsidRPr="00BB0930" w:rsidRDefault="0030538E" w:rsidP="00BB0930">
      <w:pPr>
        <w:spacing w:before="120" w:after="0" w:line="240" w:lineRule="auto"/>
        <w:jc w:val="both"/>
      </w:pPr>
      <w:r w:rsidRPr="00BB0930">
        <w:t xml:space="preserve">(3) The Managing Authority shall promptly initiate a notification procedure to inform the incumbent budget spender about recoverable funds stemming from the financial corrections based on systemic errors established by European or national audit bodies, which may not be reimbursed to the beneficiary. The funds shall be reimbursed in compliance with Art. </w:t>
      </w:r>
      <w:proofErr w:type="gramStart"/>
      <w:r w:rsidRPr="00BB0930">
        <w:t>63 of the Public Finance Act.</w:t>
      </w:r>
      <w:proofErr w:type="gramEnd"/>
    </w:p>
    <w:p w:rsidR="0030538E" w:rsidRPr="00BB0930" w:rsidRDefault="0030538E" w:rsidP="00BB0930">
      <w:pPr>
        <w:spacing w:before="120" w:after="0" w:line="240" w:lineRule="auto"/>
        <w:jc w:val="both"/>
      </w:pPr>
      <w:r w:rsidRPr="00BB0930">
        <w:t xml:space="preserve">Art. 46. (1) </w:t>
      </w:r>
      <w:proofErr w:type="gramStart"/>
      <w:r w:rsidRPr="00BB0930">
        <w:t>The</w:t>
      </w:r>
      <w:proofErr w:type="gramEnd"/>
      <w:r w:rsidRPr="00BB0930">
        <w:t xml:space="preserve"> beneficiary shall recover the funds due within 14 days from the date of receipt of the decision under Art. </w:t>
      </w:r>
      <w:proofErr w:type="gramStart"/>
      <w:r w:rsidRPr="00BB0930">
        <w:t>73, para.</w:t>
      </w:r>
      <w:proofErr w:type="gramEnd"/>
      <w:r w:rsidRPr="00BB0930">
        <w:t xml:space="preserve"> </w:t>
      </w:r>
      <w:proofErr w:type="gramStart"/>
      <w:r w:rsidRPr="00BB0930">
        <w:t>1 of MESIFA.</w:t>
      </w:r>
      <w:proofErr w:type="gramEnd"/>
      <w:r w:rsidRPr="00BB0930">
        <w:t xml:space="preserve"> No interest is owed if the funds are restored within the deadline.</w:t>
      </w:r>
    </w:p>
    <w:p w:rsidR="0030538E" w:rsidRPr="00BB0930" w:rsidRDefault="0030538E" w:rsidP="00BB0930">
      <w:pPr>
        <w:spacing w:before="120" w:after="0" w:line="240" w:lineRule="auto"/>
        <w:jc w:val="both"/>
      </w:pPr>
      <w:r w:rsidRPr="00BB0930">
        <w:t>(2) Where the outstanding funds have not been recovered within the term set out in para. 1, the Managing Authority shall deduct them from the subsequent project payment performed under the general terms and conditions for providing financial support to the beneficiary.</w:t>
      </w:r>
    </w:p>
    <w:p w:rsidR="0030538E" w:rsidRPr="00BB0930" w:rsidRDefault="0030538E" w:rsidP="00BB0930">
      <w:pPr>
        <w:spacing w:before="120" w:after="0" w:line="240" w:lineRule="auto"/>
        <w:jc w:val="both"/>
      </w:pPr>
      <w:r w:rsidRPr="00BB0930">
        <w:lastRenderedPageBreak/>
        <w:t xml:space="preserve">(3) The amounts due shall be recovered within 90 days after expiry of the deadline under para. 1, together with interest for the delay estimated from the day following the expiry of the deadline specified in para. </w:t>
      </w:r>
      <w:proofErr w:type="gramStart"/>
      <w:r w:rsidRPr="00BB0930">
        <w:t>1 until the date of reimbursement.</w:t>
      </w:r>
      <w:proofErr w:type="gramEnd"/>
    </w:p>
    <w:p w:rsidR="0030538E" w:rsidRPr="00BB0930" w:rsidRDefault="0030538E" w:rsidP="00BB0930">
      <w:pPr>
        <w:spacing w:before="120" w:after="0" w:line="240" w:lineRule="auto"/>
        <w:jc w:val="both"/>
      </w:pPr>
      <w:r w:rsidRPr="00BB0930">
        <w:t>(4) The Managing Authority may exercise its right over securities, which have been established or issued by the beneficiary.</w:t>
      </w:r>
    </w:p>
    <w:p w:rsidR="0030538E" w:rsidRPr="00BB0930" w:rsidRDefault="0030538E" w:rsidP="00BB0930">
      <w:pPr>
        <w:spacing w:before="120" w:after="0" w:line="240" w:lineRule="auto"/>
        <w:jc w:val="both"/>
      </w:pPr>
      <w:r w:rsidRPr="00BB0930">
        <w:t xml:space="preserve">Art. 47. (1) </w:t>
      </w:r>
      <w:proofErr w:type="gramStart"/>
      <w:r w:rsidRPr="00BB0930">
        <w:t>The</w:t>
      </w:r>
      <w:proofErr w:type="gramEnd"/>
      <w:r w:rsidRPr="00BB0930">
        <w:t xml:space="preserve"> amounts payable under individual financial corrections by beneficiaries, which are budget organisations, and have not been reimbursed under Art. </w:t>
      </w:r>
      <w:proofErr w:type="gramStart"/>
      <w:r w:rsidRPr="00BB0930">
        <w:t>46,</w:t>
      </w:r>
      <w:proofErr w:type="gramEnd"/>
      <w:r w:rsidRPr="00BB0930">
        <w:t xml:space="preserve"> shall be recovered from the budgets of first-level budget spenders, of budget spenders as under Art. </w:t>
      </w:r>
      <w:proofErr w:type="gramStart"/>
      <w:r w:rsidRPr="00BB0930">
        <w:t>11, para.</w:t>
      </w:r>
      <w:proofErr w:type="gramEnd"/>
      <w:r w:rsidRPr="00BB0930">
        <w:t xml:space="preserve"> </w:t>
      </w:r>
      <w:proofErr w:type="gramStart"/>
      <w:r w:rsidRPr="00BB0930">
        <w:t>9 of the Public Finance Act, or of budget organisations as under Art.</w:t>
      </w:r>
      <w:proofErr w:type="gramEnd"/>
      <w:r w:rsidRPr="00BB0930">
        <w:t xml:space="preserve"> </w:t>
      </w:r>
      <w:proofErr w:type="gramStart"/>
      <w:r w:rsidRPr="00BB0930">
        <w:t>13, para.</w:t>
      </w:r>
      <w:proofErr w:type="gramEnd"/>
      <w:r w:rsidRPr="00BB0930">
        <w:t xml:space="preserve"> </w:t>
      </w:r>
      <w:proofErr w:type="gramStart"/>
      <w:r w:rsidRPr="00BB0930">
        <w:t>4 of the PFA where the beneficiary is a part of the structure.</w:t>
      </w:r>
      <w:proofErr w:type="gramEnd"/>
    </w:p>
    <w:p w:rsidR="0030538E" w:rsidRPr="00BB0930" w:rsidRDefault="0030538E" w:rsidP="00BB0930">
      <w:pPr>
        <w:spacing w:before="120" w:after="0" w:line="240" w:lineRule="auto"/>
        <w:jc w:val="both"/>
      </w:pPr>
      <w:r w:rsidRPr="00BB0930">
        <w:t>(2) The recovery of funds by budget organisations under para. 1 to the EU fund account of the National Fund shall be deemed a transfer between budgets and EU fund accounts of the National Fund. If necessary, these budgets shall be modified accordingly in line with the provisions of the Public Finance Act.</w:t>
      </w:r>
    </w:p>
    <w:p w:rsidR="0030538E" w:rsidRPr="00BB0930" w:rsidRDefault="0030538E" w:rsidP="00BB0930">
      <w:pPr>
        <w:spacing w:before="120" w:after="0" w:line="240" w:lineRule="auto"/>
        <w:jc w:val="both"/>
      </w:pPr>
      <w:r w:rsidRPr="00BB0930">
        <w:t xml:space="preserve">(3) </w:t>
      </w:r>
      <w:r w:rsidRPr="00BB0930">
        <w:rPr>
          <w:caps/>
        </w:rPr>
        <w:t>s</w:t>
      </w:r>
      <w:r w:rsidRPr="00BB0930">
        <w:t>uch recoveries by first-level budget spenders can also be made via the central budget by deductions from the first-level spender's budget of expenditure and/or provided transfers and a compensated modification in the budgetary relations between the central budget and the first-level spender's budget and the EU funds account of the National Fund under the provisions of the Public Finance Act.</w:t>
      </w:r>
    </w:p>
    <w:p w:rsidR="0030538E" w:rsidRPr="00BB0930" w:rsidRDefault="0030538E" w:rsidP="00BB0930">
      <w:pPr>
        <w:spacing w:before="120" w:after="0" w:line="240" w:lineRule="auto"/>
        <w:jc w:val="both"/>
      </w:pPr>
      <w:r w:rsidRPr="00BB0930">
        <w:t xml:space="preserve">(4) The recovery of funds by budget spenders under Art. </w:t>
      </w:r>
      <w:proofErr w:type="gramStart"/>
      <w:r w:rsidRPr="00BB0930">
        <w:t>11, para.</w:t>
      </w:r>
      <w:proofErr w:type="gramEnd"/>
      <w:r w:rsidRPr="00BB0930">
        <w:t xml:space="preserve"> </w:t>
      </w:r>
      <w:proofErr w:type="gramStart"/>
      <w:r w:rsidRPr="00BB0930">
        <w:t>9,</w:t>
      </w:r>
      <w:proofErr w:type="gramEnd"/>
      <w:r w:rsidRPr="00BB0930">
        <w:t xml:space="preserve"> and Art. </w:t>
      </w:r>
      <w:proofErr w:type="gramStart"/>
      <w:r w:rsidRPr="00BB0930">
        <w:t>13, para.</w:t>
      </w:r>
      <w:proofErr w:type="gramEnd"/>
      <w:r w:rsidRPr="00BB0930">
        <w:t xml:space="preserve"> 4, according to the procedure laid down in para. 3 of the Public </w:t>
      </w:r>
      <w:r w:rsidR="0001447B">
        <w:t xml:space="preserve">Finance </w:t>
      </w:r>
      <w:proofErr w:type="gramStart"/>
      <w:r w:rsidR="0001447B">
        <w:t>Act,</w:t>
      </w:r>
      <w:proofErr w:type="gramEnd"/>
      <w:r w:rsidR="0001447B">
        <w:t xml:space="preserve"> can be implemented</w:t>
      </w:r>
      <w:r w:rsidRPr="00BB0930">
        <w:t xml:space="preserve"> </w:t>
      </w:r>
      <w:r w:rsidR="0001447B">
        <w:t>through change of budgetary funding relationship with the corresponding funding budget in the state budget and change the budgetary relationship between the central budget and the funding budget.</w:t>
      </w:r>
      <w:bookmarkStart w:id="0" w:name="_GoBack"/>
      <w:bookmarkEnd w:id="0"/>
    </w:p>
    <w:p w:rsidR="0030538E" w:rsidRPr="00BB0930" w:rsidRDefault="0030538E" w:rsidP="00BB0930">
      <w:pPr>
        <w:spacing w:before="120" w:after="0" w:line="240" w:lineRule="auto"/>
        <w:jc w:val="both"/>
      </w:pPr>
      <w:r w:rsidRPr="00BB0930">
        <w:t xml:space="preserve">Art. 48. (1) The Managing Authority provide information to the Certifying Authority about funds payable on individual financial corrections by beneficiaries, which are budget organisations, except for budget spenders as under Art. </w:t>
      </w:r>
      <w:proofErr w:type="gramStart"/>
      <w:r w:rsidRPr="00BB0930">
        <w:t>11, para.</w:t>
      </w:r>
      <w:proofErr w:type="gramEnd"/>
      <w:r w:rsidRPr="00BB0930">
        <w:t xml:space="preserve"> </w:t>
      </w:r>
      <w:proofErr w:type="gramStart"/>
      <w:r w:rsidRPr="00BB0930">
        <w:t>9, or by budget organisations as under Art.</w:t>
      </w:r>
      <w:proofErr w:type="gramEnd"/>
      <w:r w:rsidRPr="00BB0930">
        <w:t xml:space="preserve"> </w:t>
      </w:r>
      <w:proofErr w:type="gramStart"/>
      <w:r w:rsidRPr="00BB0930">
        <w:t>13 para.</w:t>
      </w:r>
      <w:proofErr w:type="gramEnd"/>
      <w:r w:rsidRPr="00BB0930">
        <w:t xml:space="preserve"> 4, of the Public Finance Act, which have not been collected in line with the process </w:t>
      </w:r>
      <w:proofErr w:type="gramStart"/>
      <w:r w:rsidRPr="00BB0930">
        <w:t>laid</w:t>
      </w:r>
      <w:proofErr w:type="gramEnd"/>
      <w:r w:rsidRPr="00BB0930">
        <w:t xml:space="preserve"> down in Articles 46 or 47 by 30 September of the current year. Such information shall be submitted by 15 November of the financial year and shall contain the debtor's name, the amount payable, the accrued interest for delay and information about the stage of the fund recovery.</w:t>
      </w:r>
    </w:p>
    <w:p w:rsidR="0030538E" w:rsidRPr="00BB0930" w:rsidRDefault="0030538E" w:rsidP="00BB0930">
      <w:pPr>
        <w:spacing w:before="120" w:after="0" w:line="240" w:lineRule="auto"/>
        <w:jc w:val="both"/>
      </w:pPr>
      <w:r w:rsidRPr="00BB0930">
        <w:t xml:space="preserve">(2) Amounts payable by beneficiaries, which are budget organisations, and stemming from individual financial corrections may be reimbursed under Art. </w:t>
      </w:r>
      <w:proofErr w:type="gramStart"/>
      <w:r w:rsidRPr="00BB0930">
        <w:t>106 of the Public Finance Act.</w:t>
      </w:r>
      <w:proofErr w:type="gramEnd"/>
    </w:p>
    <w:p w:rsidR="0030538E" w:rsidRPr="00BB0930" w:rsidRDefault="0030538E" w:rsidP="00BB0930">
      <w:pPr>
        <w:spacing w:before="120" w:after="0" w:line="240" w:lineRule="auto"/>
        <w:jc w:val="both"/>
      </w:pPr>
      <w:r w:rsidRPr="00BB0930">
        <w:t xml:space="preserve">(3) The recovery in the form of deduction in accordance with Art. 106 of the Public Finance Act shall feature in the statements of cash budget execution and the EU fund accounts of the National Fund, inasmuch as such deductions are treated as equivalent to a cash flow, in accordance with the standards and the bookkeeping guidelines for budgetary organisations established under Art. </w:t>
      </w:r>
      <w:proofErr w:type="gramStart"/>
      <w:r w:rsidRPr="00BB0930">
        <w:t>164, para.</w:t>
      </w:r>
      <w:proofErr w:type="gramEnd"/>
      <w:r w:rsidRPr="00BB0930">
        <w:t xml:space="preserve"> </w:t>
      </w:r>
      <w:proofErr w:type="gramStart"/>
      <w:r w:rsidRPr="00BB0930">
        <w:t>1 of the Public Finance Act.</w:t>
      </w:r>
      <w:proofErr w:type="gramEnd"/>
    </w:p>
    <w:p w:rsidR="0030538E" w:rsidRPr="00BB0930" w:rsidRDefault="0030538E" w:rsidP="00BB0930">
      <w:pPr>
        <w:spacing w:before="120" w:after="0" w:line="240" w:lineRule="auto"/>
        <w:jc w:val="both"/>
      </w:pPr>
      <w:r w:rsidRPr="00BB0930">
        <w:t xml:space="preserve">Art. 49. (1) Amounts payable by beneficiaries, which are municipalities, may be deferred or otherwise rescheduled by the Managing Authority within 12 months of the expiry of the term under Art. </w:t>
      </w:r>
      <w:proofErr w:type="gramStart"/>
      <w:r w:rsidRPr="00BB0930">
        <w:t>46, para.</w:t>
      </w:r>
      <w:proofErr w:type="gramEnd"/>
      <w:r w:rsidRPr="00BB0930">
        <w:t xml:space="preserve"> </w:t>
      </w:r>
      <w:proofErr w:type="gramStart"/>
      <w:r w:rsidRPr="00BB0930">
        <w:t>1, at the beneficiary's written request.</w:t>
      </w:r>
      <w:proofErr w:type="gramEnd"/>
    </w:p>
    <w:p w:rsidR="0030538E" w:rsidRPr="00BB0930" w:rsidRDefault="0030538E" w:rsidP="00BB0930">
      <w:pPr>
        <w:spacing w:before="120" w:after="0" w:line="240" w:lineRule="auto"/>
        <w:jc w:val="both"/>
      </w:pPr>
      <w:r w:rsidRPr="00BB0930">
        <w:t xml:space="preserve">(2) The request under para. 1 shall be filed within one month of the expiry of the term under Art. </w:t>
      </w:r>
      <w:proofErr w:type="gramStart"/>
      <w:r w:rsidRPr="00BB0930">
        <w:t>46, para.</w:t>
      </w:r>
      <w:proofErr w:type="gramEnd"/>
      <w:r w:rsidRPr="00BB0930">
        <w:t xml:space="preserve"> </w:t>
      </w:r>
      <w:proofErr w:type="gramStart"/>
      <w:r w:rsidRPr="00BB0930">
        <w:t>1, complete with a recovery schedule.</w:t>
      </w:r>
      <w:proofErr w:type="gramEnd"/>
      <w:r w:rsidRPr="00BB0930">
        <w:t xml:space="preserve"> The procedure for determining such requests shall be subject to the Managing Authority's in-house rules, with the deadline for consideration not exceeding 14 days.</w:t>
      </w:r>
    </w:p>
    <w:p w:rsidR="0030538E" w:rsidRPr="00BB0930" w:rsidRDefault="0030538E" w:rsidP="00BB0930">
      <w:pPr>
        <w:spacing w:before="120" w:after="0" w:line="240" w:lineRule="auto"/>
        <w:jc w:val="both"/>
      </w:pPr>
      <w:r w:rsidRPr="00BB0930">
        <w:lastRenderedPageBreak/>
        <w:t xml:space="preserve">(3) </w:t>
      </w:r>
      <w:r w:rsidRPr="00BB0930">
        <w:rPr>
          <w:caps/>
        </w:rPr>
        <w:t>s</w:t>
      </w:r>
      <w:r w:rsidRPr="00BB0930">
        <w:t>tatutory interest shall be payable for the period until the recovery of the due amounts in deferments or rescheduling under para. 1.</w:t>
      </w:r>
    </w:p>
    <w:p w:rsidR="0030538E" w:rsidRPr="00BB0930" w:rsidRDefault="0030538E" w:rsidP="00BB0930">
      <w:pPr>
        <w:spacing w:before="120" w:after="0" w:line="240" w:lineRule="auto"/>
        <w:jc w:val="both"/>
      </w:pPr>
      <w:r w:rsidRPr="00BB0930">
        <w:t xml:space="preserve">Art. 50. Where the recovery methods set out in articles 46, 47 or 48 have proven impossible to implement, or the timetable for recovery specified in Art. </w:t>
      </w:r>
      <w:proofErr w:type="gramStart"/>
      <w:r w:rsidRPr="00BB0930">
        <w:t>49, para.</w:t>
      </w:r>
      <w:proofErr w:type="gramEnd"/>
      <w:r w:rsidRPr="00BB0930">
        <w:t xml:space="preserve"> 2, has not been met, the Managing Authority shall notify the National Revenue Agency within 14 days after the exhaustion of applicable methods. Outstanding claims shall be redeemed as under Art. </w:t>
      </w:r>
      <w:proofErr w:type="gramStart"/>
      <w:r w:rsidRPr="00BB0930">
        <w:t>169, para.</w:t>
      </w:r>
      <w:proofErr w:type="gramEnd"/>
      <w:r w:rsidRPr="00BB0930">
        <w:t xml:space="preserve"> </w:t>
      </w:r>
      <w:proofErr w:type="gramStart"/>
      <w:r w:rsidRPr="00BB0930">
        <w:t>1 of the Tax and Social Insurance Procedural Code.</w:t>
      </w:r>
      <w:proofErr w:type="gramEnd"/>
    </w:p>
    <w:p w:rsidR="0030538E" w:rsidRPr="00BB0930" w:rsidRDefault="0030538E" w:rsidP="005B38E1">
      <w:pPr>
        <w:spacing w:before="120" w:after="0" w:line="240" w:lineRule="auto"/>
        <w:jc w:val="center"/>
      </w:pPr>
      <w:r w:rsidRPr="00BB0930">
        <w:t>Chapter Six</w:t>
      </w:r>
    </w:p>
    <w:p w:rsidR="0030538E" w:rsidRPr="00BB0930" w:rsidRDefault="0030538E" w:rsidP="005B38E1">
      <w:pPr>
        <w:spacing w:before="120" w:after="0" w:line="240" w:lineRule="auto"/>
        <w:jc w:val="center"/>
      </w:pPr>
      <w:r w:rsidRPr="00BB0930">
        <w:t>ACCOUNTING YEAR CLOSURE</w:t>
      </w:r>
    </w:p>
    <w:p w:rsidR="0030538E" w:rsidRPr="00BB0930" w:rsidRDefault="0030538E" w:rsidP="00BB0930">
      <w:pPr>
        <w:spacing w:before="120" w:after="0" w:line="240" w:lineRule="auto"/>
        <w:jc w:val="both"/>
      </w:pPr>
      <w:r w:rsidRPr="00BB0930">
        <w:t xml:space="preserve">Art. 51. (1) </w:t>
      </w:r>
      <w:proofErr w:type="gramStart"/>
      <w:r w:rsidRPr="00BB0930">
        <w:t>The</w:t>
      </w:r>
      <w:proofErr w:type="gramEnd"/>
      <w:r w:rsidRPr="00BB0930">
        <w:t xml:space="preserve"> accounting year shall be closed for each operational programme.</w:t>
      </w:r>
    </w:p>
    <w:p w:rsidR="0030538E" w:rsidRPr="00BB0930" w:rsidRDefault="0030538E" w:rsidP="00BB0930">
      <w:pPr>
        <w:spacing w:before="120" w:after="0" w:line="240" w:lineRule="auto"/>
        <w:jc w:val="both"/>
      </w:pPr>
      <w:r w:rsidRPr="00BB0930">
        <w:t xml:space="preserve">(2) </w:t>
      </w:r>
      <w:r w:rsidRPr="00BB0930">
        <w:rPr>
          <w:caps/>
        </w:rPr>
        <w:t>t</w:t>
      </w:r>
      <w:r w:rsidRPr="00BB0930">
        <w:t>he Managing Authority, the Certifying Authority and the Audit Authority shall close the accounting year.</w:t>
      </w:r>
    </w:p>
    <w:p w:rsidR="0030538E" w:rsidRPr="00BB0930" w:rsidRDefault="0030538E" w:rsidP="00BB0930">
      <w:pPr>
        <w:spacing w:before="120" w:after="0" w:line="240" w:lineRule="auto"/>
        <w:jc w:val="both"/>
      </w:pPr>
      <w:r w:rsidRPr="00BB0930">
        <w:t>Art. 52. The following documents shall be drawn up upon accounting year closure:</w:t>
      </w:r>
    </w:p>
    <w:p w:rsidR="0030538E" w:rsidRPr="00BB0930" w:rsidRDefault="0030538E" w:rsidP="00BB0930">
      <w:pPr>
        <w:spacing w:before="120" w:after="0" w:line="240" w:lineRule="auto"/>
        <w:jc w:val="both"/>
      </w:pPr>
      <w:r w:rsidRPr="00BB0930">
        <w:t xml:space="preserve">1. </w:t>
      </w:r>
      <w:proofErr w:type="gramStart"/>
      <w:r w:rsidRPr="00BB0930">
        <w:t>annual</w:t>
      </w:r>
      <w:proofErr w:type="gramEnd"/>
      <w:r w:rsidRPr="00BB0930">
        <w:t xml:space="preserve"> accounts – by the Certifying Authority;</w:t>
      </w:r>
    </w:p>
    <w:p w:rsidR="0030538E" w:rsidRPr="00BB0930" w:rsidRDefault="0030538E" w:rsidP="00BB0930">
      <w:pPr>
        <w:spacing w:before="120" w:after="0" w:line="240" w:lineRule="auto"/>
        <w:jc w:val="both"/>
      </w:pPr>
      <w:r w:rsidRPr="00BB0930">
        <w:t xml:space="preserve">2. </w:t>
      </w:r>
      <w:proofErr w:type="gramStart"/>
      <w:r w:rsidRPr="00BB0930">
        <w:t>management</w:t>
      </w:r>
      <w:proofErr w:type="gramEnd"/>
      <w:r w:rsidRPr="00BB0930">
        <w:t xml:space="preserve"> declaration – by the Managing Authority;</w:t>
      </w:r>
    </w:p>
    <w:p w:rsidR="0030538E" w:rsidRPr="00BB0930" w:rsidRDefault="0030538E" w:rsidP="00BB0930">
      <w:pPr>
        <w:spacing w:before="120" w:after="0" w:line="240" w:lineRule="auto"/>
        <w:jc w:val="both"/>
      </w:pPr>
      <w:r w:rsidRPr="00BB0930">
        <w:t xml:space="preserve">3. </w:t>
      </w:r>
      <w:proofErr w:type="gramStart"/>
      <w:r w:rsidRPr="00BB0930">
        <w:t>annual</w:t>
      </w:r>
      <w:proofErr w:type="gramEnd"/>
      <w:r w:rsidRPr="00BB0930">
        <w:t xml:space="preserve"> summary of the final audit reports and checks carried out – by the Managing Authority;</w:t>
      </w:r>
    </w:p>
    <w:p w:rsidR="0030538E" w:rsidRPr="00BB0930" w:rsidRDefault="0030538E" w:rsidP="00BB0930">
      <w:pPr>
        <w:spacing w:before="120" w:after="0" w:line="240" w:lineRule="auto"/>
        <w:jc w:val="both"/>
      </w:pPr>
      <w:r w:rsidRPr="00BB0930">
        <w:t xml:space="preserve">4. </w:t>
      </w:r>
      <w:proofErr w:type="gramStart"/>
      <w:r w:rsidRPr="00BB0930">
        <w:t>annual</w:t>
      </w:r>
      <w:proofErr w:type="gramEnd"/>
      <w:r w:rsidRPr="00BB0930">
        <w:t xml:space="preserve"> control report – by the Audit Authority;</w:t>
      </w:r>
    </w:p>
    <w:p w:rsidR="0030538E" w:rsidRPr="00BB0930" w:rsidRDefault="0030538E" w:rsidP="00BB0930">
      <w:pPr>
        <w:spacing w:before="120" w:after="0" w:line="240" w:lineRule="auto"/>
        <w:jc w:val="both"/>
      </w:pPr>
      <w:r w:rsidRPr="00BB0930">
        <w:t xml:space="preserve">5. </w:t>
      </w:r>
      <w:proofErr w:type="gramStart"/>
      <w:r w:rsidRPr="00BB0930">
        <w:t>audit</w:t>
      </w:r>
      <w:proofErr w:type="gramEnd"/>
      <w:r w:rsidRPr="00BB0930">
        <w:t xml:space="preserve"> opinion – by the Audit Authority.</w:t>
      </w:r>
    </w:p>
    <w:p w:rsidR="0030538E" w:rsidRPr="00BB0930" w:rsidRDefault="0030538E" w:rsidP="00BB0930">
      <w:pPr>
        <w:spacing w:before="120" w:after="0" w:line="240" w:lineRule="auto"/>
        <w:jc w:val="both"/>
      </w:pPr>
      <w:r w:rsidRPr="00BB0930">
        <w:t xml:space="preserve">Art. 53. </w:t>
      </w:r>
      <w:proofErr w:type="gramStart"/>
      <w:r w:rsidRPr="00BB0930">
        <w:t>For</w:t>
      </w:r>
      <w:proofErr w:type="gramEnd"/>
      <w:r w:rsidRPr="00BB0930">
        <w:t xml:space="preserve"> programmes funded by more than one fund, the statement in Art. 52, pt. 1, shall be prepared for each individual fund.</w:t>
      </w:r>
    </w:p>
    <w:p w:rsidR="0030538E" w:rsidRPr="00BB0930" w:rsidRDefault="0030538E" w:rsidP="00BB0930">
      <w:pPr>
        <w:spacing w:before="120" w:after="0" w:line="240" w:lineRule="auto"/>
        <w:jc w:val="both"/>
      </w:pPr>
      <w:r w:rsidRPr="00BB0930">
        <w:t xml:space="preserve">Art. 54. The Certifying Authority shall prepare the accounts under Art. 52, pt. 1, after having checked: </w:t>
      </w:r>
    </w:p>
    <w:p w:rsidR="0030538E" w:rsidRPr="00BB0930" w:rsidRDefault="0030538E" w:rsidP="00BB0930">
      <w:pPr>
        <w:spacing w:before="120" w:after="0" w:line="240" w:lineRule="auto"/>
        <w:jc w:val="both"/>
      </w:pPr>
      <w:r w:rsidRPr="00BB0930">
        <w:t xml:space="preserve">1. </w:t>
      </w:r>
      <w:proofErr w:type="gramStart"/>
      <w:r w:rsidRPr="00BB0930">
        <w:t>the</w:t>
      </w:r>
      <w:proofErr w:type="gramEnd"/>
      <w:r w:rsidRPr="00BB0930">
        <w:t xml:space="preserve"> ineligible costs written off by the Managing Authority according to Art. </w:t>
      </w:r>
      <w:proofErr w:type="gramStart"/>
      <w:r w:rsidRPr="00BB0930">
        <w:t>41, para.</w:t>
      </w:r>
      <w:proofErr w:type="gramEnd"/>
      <w:r w:rsidRPr="00BB0930">
        <w:t xml:space="preserve"> 1;</w:t>
      </w:r>
    </w:p>
    <w:p w:rsidR="0030538E" w:rsidRPr="00BB0930" w:rsidRDefault="0030538E" w:rsidP="00BB0930">
      <w:pPr>
        <w:spacing w:before="120" w:after="0" w:line="240" w:lineRule="auto"/>
        <w:jc w:val="both"/>
      </w:pPr>
      <w:r w:rsidRPr="00BB0930">
        <w:t xml:space="preserve">2. </w:t>
      </w:r>
      <w:proofErr w:type="gramStart"/>
      <w:r w:rsidRPr="00BB0930">
        <w:t>the</w:t>
      </w:r>
      <w:proofErr w:type="gramEnd"/>
      <w:r w:rsidRPr="00BB0930">
        <w:t xml:space="preserve"> amounts recovered during the accounting year along with interest, including recovered amounts and interest on registered debt for previous accounting years;</w:t>
      </w:r>
    </w:p>
    <w:p w:rsidR="0030538E" w:rsidRPr="00BB0930" w:rsidRDefault="0030538E" w:rsidP="00BB0930">
      <w:pPr>
        <w:spacing w:before="120" w:after="0" w:line="240" w:lineRule="auto"/>
        <w:jc w:val="both"/>
      </w:pPr>
      <w:r w:rsidRPr="00BB0930">
        <w:t>3. the amounts to be recovered by the end of the accounting year, including all amounts stemming from ineligible costs, which were certified in previous accounting years and have not been recovered until the end of the accounting year to be closed, including costs incurred by non-compliance with the project durability requirement;</w:t>
      </w:r>
    </w:p>
    <w:p w:rsidR="0030538E" w:rsidRPr="00BB0930" w:rsidRDefault="0030538E" w:rsidP="00BB0930">
      <w:pPr>
        <w:spacing w:before="120" w:after="0" w:line="240" w:lineRule="auto"/>
        <w:jc w:val="both"/>
      </w:pPr>
      <w:r w:rsidRPr="00BB0930">
        <w:t xml:space="preserve">4. </w:t>
      </w:r>
      <w:proofErr w:type="gramStart"/>
      <w:r w:rsidRPr="00BB0930">
        <w:t>the</w:t>
      </w:r>
      <w:proofErr w:type="gramEnd"/>
      <w:r w:rsidRPr="00BB0930">
        <w:t xml:space="preserve"> amounts non-recoverable by the end of the accounting year.</w:t>
      </w:r>
    </w:p>
    <w:p w:rsidR="0030538E" w:rsidRPr="00BB0930" w:rsidRDefault="0030538E" w:rsidP="00BB0930">
      <w:pPr>
        <w:spacing w:before="120" w:after="0" w:line="240" w:lineRule="auto"/>
        <w:jc w:val="both"/>
      </w:pPr>
      <w:r w:rsidRPr="00BB0930">
        <w:t xml:space="preserve">Art. 55. (1) </w:t>
      </w:r>
      <w:proofErr w:type="gramStart"/>
      <w:r w:rsidRPr="00BB0930">
        <w:rPr>
          <w:caps/>
        </w:rPr>
        <w:t>e</w:t>
      </w:r>
      <w:r w:rsidRPr="00BB0930">
        <w:t>lectronically</w:t>
      </w:r>
      <w:proofErr w:type="gramEnd"/>
      <w:r w:rsidRPr="00BB0930">
        <w:t xml:space="preserve"> and by 20th October following the end of the accounting year, the Managing Authority shall provide the Certifying Authority with the following information:</w:t>
      </w:r>
    </w:p>
    <w:p w:rsidR="0030538E" w:rsidRPr="00BB0930" w:rsidRDefault="0030538E" w:rsidP="00BB0930">
      <w:pPr>
        <w:spacing w:before="120" w:after="0" w:line="240" w:lineRule="auto"/>
        <w:jc w:val="both"/>
      </w:pPr>
      <w:r w:rsidRPr="00BB0930">
        <w:t xml:space="preserve">1. </w:t>
      </w:r>
      <w:proofErr w:type="gramStart"/>
      <w:r w:rsidRPr="00BB0930">
        <w:t>registered</w:t>
      </w:r>
      <w:proofErr w:type="gramEnd"/>
      <w:r w:rsidRPr="00BB0930">
        <w:t xml:space="preserve"> debt;</w:t>
      </w:r>
    </w:p>
    <w:p w:rsidR="0030538E" w:rsidRPr="00BB0930" w:rsidRDefault="0030538E" w:rsidP="00BB0930">
      <w:pPr>
        <w:spacing w:before="120" w:after="0" w:line="240" w:lineRule="auto"/>
        <w:jc w:val="both"/>
      </w:pPr>
      <w:r w:rsidRPr="00BB0930">
        <w:t xml:space="preserve">2. </w:t>
      </w:r>
      <w:proofErr w:type="gramStart"/>
      <w:r w:rsidRPr="00BB0930">
        <w:t>registered</w:t>
      </w:r>
      <w:proofErr w:type="gramEnd"/>
      <w:r w:rsidRPr="00BB0930">
        <w:t xml:space="preserve"> warnings for irregularities in the process of checking the circumstances;</w:t>
      </w:r>
    </w:p>
    <w:p w:rsidR="0030538E" w:rsidRPr="00BB0930" w:rsidRDefault="0030538E" w:rsidP="00BB0930">
      <w:pPr>
        <w:spacing w:before="120" w:after="0" w:line="240" w:lineRule="auto"/>
        <w:jc w:val="both"/>
      </w:pPr>
      <w:r w:rsidRPr="00BB0930">
        <w:t xml:space="preserve">3. </w:t>
      </w:r>
      <w:proofErr w:type="gramStart"/>
      <w:r w:rsidRPr="00BB0930">
        <w:t>unreported</w:t>
      </w:r>
      <w:proofErr w:type="gramEnd"/>
      <w:r w:rsidRPr="00BB0930">
        <w:t xml:space="preserve"> information and preliminary audit reports under Art. 32, points 1 and 2; </w:t>
      </w:r>
    </w:p>
    <w:p w:rsidR="0030538E" w:rsidRPr="00BB0930" w:rsidRDefault="0030538E" w:rsidP="00BB0930">
      <w:pPr>
        <w:spacing w:before="120" w:after="0" w:line="240" w:lineRule="auto"/>
        <w:jc w:val="both"/>
      </w:pPr>
      <w:r w:rsidRPr="00BB0930">
        <w:t xml:space="preserve">4. </w:t>
      </w:r>
      <w:proofErr w:type="gramStart"/>
      <w:r w:rsidRPr="00BB0930">
        <w:t>financial</w:t>
      </w:r>
      <w:proofErr w:type="gramEnd"/>
      <w:r w:rsidRPr="00BB0930">
        <w:t xml:space="preserve"> corrections established after the end of the accounting year referring to costs claimed by the Certifying Authority for reimbursement by the European Commission in accordance with Annex 22;</w:t>
      </w:r>
    </w:p>
    <w:p w:rsidR="0030538E" w:rsidRPr="00BB0930" w:rsidRDefault="0030538E" w:rsidP="00BB0930">
      <w:pPr>
        <w:spacing w:before="120" w:after="0" w:line="240" w:lineRule="auto"/>
        <w:jc w:val="both"/>
      </w:pPr>
      <w:r w:rsidRPr="00BB0930">
        <w:t xml:space="preserve">5. </w:t>
      </w:r>
      <w:proofErr w:type="gramStart"/>
      <w:r w:rsidRPr="00BB0930">
        <w:t>other</w:t>
      </w:r>
      <w:proofErr w:type="gramEnd"/>
      <w:r w:rsidRPr="00BB0930">
        <w:t xml:space="preserve"> cost adjustments included in the final interim certifying report and the cost eligibility declaration – complete with the reasons for the reductions in accordance with Annex 23;</w:t>
      </w:r>
    </w:p>
    <w:p w:rsidR="0030538E" w:rsidRPr="00BB0930" w:rsidRDefault="0030538E" w:rsidP="00BB0930">
      <w:pPr>
        <w:spacing w:before="120" w:after="0" w:line="240" w:lineRule="auto"/>
        <w:jc w:val="both"/>
      </w:pPr>
      <w:r w:rsidRPr="00BB0930">
        <w:lastRenderedPageBreak/>
        <w:t xml:space="preserve">6. </w:t>
      </w:r>
      <w:proofErr w:type="gramStart"/>
      <w:r w:rsidRPr="00BB0930">
        <w:t>advance</w:t>
      </w:r>
      <w:proofErr w:type="gramEnd"/>
      <w:r w:rsidRPr="00BB0930">
        <w:t xml:space="preserve"> payments made in accordance with Art. 131, paragraph 5 of Regulation (EU) 1303/2013 and featured in the final interim certifying report and the cost eligibility declaration, in case of changes to the information submitted in the final interim report and the cost eligibility declaration by 30 June – within the format for this type of information as under Annex 3;</w:t>
      </w:r>
    </w:p>
    <w:p w:rsidR="0030538E" w:rsidRPr="00BB0930" w:rsidRDefault="0030538E" w:rsidP="00BB0930">
      <w:pPr>
        <w:spacing w:before="120" w:after="0" w:line="240" w:lineRule="auto"/>
        <w:jc w:val="both"/>
      </w:pPr>
      <w:r w:rsidRPr="00BB0930">
        <w:t xml:space="preserve">7. </w:t>
      </w:r>
      <w:proofErr w:type="gramStart"/>
      <w:r w:rsidRPr="00BB0930">
        <w:t>reductions</w:t>
      </w:r>
      <w:proofErr w:type="gramEnd"/>
      <w:r w:rsidRPr="00BB0930">
        <w:t xml:space="preserve"> of the expenditure for financial instruments in the final interim report and the cost eligibility declaration – within the format for this type of information as under Annex 3;.</w:t>
      </w:r>
    </w:p>
    <w:p w:rsidR="0030538E" w:rsidRPr="00BB0930" w:rsidRDefault="0030538E" w:rsidP="00BB0930">
      <w:pPr>
        <w:spacing w:before="120" w:after="0" w:line="240" w:lineRule="auto"/>
        <w:jc w:val="both"/>
      </w:pPr>
      <w:r w:rsidRPr="00BB0930">
        <w:t>(2) The information under para. 1 should be up-to-date by 15 October following the end of the accounting year.</w:t>
      </w:r>
    </w:p>
    <w:p w:rsidR="0030538E" w:rsidRPr="00BB0930" w:rsidRDefault="0030538E" w:rsidP="00BB0930">
      <w:pPr>
        <w:spacing w:before="120" w:after="0" w:line="240" w:lineRule="auto"/>
        <w:jc w:val="both"/>
      </w:pPr>
      <w:r w:rsidRPr="00BB0930">
        <w:t>(3) The information under para. 1, which is maintained by MMIS, shall not be submitted electronically to the Certifying Authority.</w:t>
      </w:r>
    </w:p>
    <w:p w:rsidR="0030538E" w:rsidRPr="00BB0930" w:rsidRDefault="0030538E" w:rsidP="00BB0930">
      <w:pPr>
        <w:spacing w:before="120" w:after="0" w:line="240" w:lineRule="auto"/>
        <w:jc w:val="both"/>
      </w:pPr>
      <w:r w:rsidRPr="00BB0930">
        <w:t>Art. 56. The Certifying Authority shall prepare the report under Art. 52, pt. 1, by verifying and analysing the circumstances under Articles 54 and 55; the Certifying Authority shall calculate the total amount of eligible expenditure for the accounting year.</w:t>
      </w:r>
    </w:p>
    <w:p w:rsidR="0030538E" w:rsidRPr="00BB0930" w:rsidRDefault="0030538E" w:rsidP="00BB0930">
      <w:pPr>
        <w:spacing w:before="120" w:after="0" w:line="240" w:lineRule="auto"/>
        <w:jc w:val="both"/>
      </w:pPr>
      <w:r w:rsidRPr="00BB0930">
        <w:t xml:space="preserve">Art. 57. (1) The Managing Authority shall not deduct from the subsequent interim certifying report and the cost eligibility declaration the costs reduced by the Certifying Authority in the report under Art. </w:t>
      </w:r>
      <w:proofErr w:type="gramStart"/>
      <w:r w:rsidRPr="00BB0930">
        <w:t>52, pt. 1.</w:t>
      </w:r>
      <w:proofErr w:type="gramEnd"/>
    </w:p>
    <w:p w:rsidR="0030538E" w:rsidRPr="00BB0930" w:rsidRDefault="0030538E" w:rsidP="00BB0930">
      <w:pPr>
        <w:spacing w:before="120" w:after="0" w:line="240" w:lineRule="auto"/>
        <w:jc w:val="both"/>
      </w:pPr>
      <w:r w:rsidRPr="00BB0930">
        <w:t xml:space="preserve">(2) The Managing Authority shall report the costs reduced by the Certifying Authority in its report under Art. </w:t>
      </w:r>
      <w:proofErr w:type="gramStart"/>
      <w:r w:rsidRPr="00BB0930">
        <w:t>52, pt. 1, within the total amount of verified costs under the operational programme.</w:t>
      </w:r>
      <w:proofErr w:type="gramEnd"/>
    </w:p>
    <w:p w:rsidR="0030538E" w:rsidRPr="00BB0930" w:rsidRDefault="0030538E" w:rsidP="00BB0930">
      <w:pPr>
        <w:spacing w:before="120" w:after="0" w:line="240" w:lineRule="auto"/>
        <w:jc w:val="both"/>
      </w:pPr>
      <w:r w:rsidRPr="00BB0930">
        <w:t xml:space="preserve">Art. 58. (1) </w:t>
      </w:r>
      <w:proofErr w:type="gramStart"/>
      <w:r w:rsidRPr="00BB0930">
        <w:rPr>
          <w:caps/>
        </w:rPr>
        <w:t>w</w:t>
      </w:r>
      <w:r w:rsidRPr="00BB0930">
        <w:t>hile</w:t>
      </w:r>
      <w:proofErr w:type="gramEnd"/>
      <w:r w:rsidRPr="00BB0930">
        <w:t xml:space="preserve"> preparing its annual summary under Art. 52, pt. 3, the Managing Authority shall reflect the information from the final audit reports included in the report under Art. </w:t>
      </w:r>
      <w:proofErr w:type="gramStart"/>
      <w:r w:rsidRPr="00BB0930">
        <w:t>52, pt. 4.</w:t>
      </w:r>
      <w:proofErr w:type="gramEnd"/>
    </w:p>
    <w:p w:rsidR="0030538E" w:rsidRPr="00BB0930" w:rsidRDefault="0030538E" w:rsidP="00BB0930">
      <w:pPr>
        <w:spacing w:before="120" w:after="0" w:line="240" w:lineRule="auto"/>
        <w:jc w:val="both"/>
      </w:pPr>
      <w:r w:rsidRPr="00BB0930">
        <w:t xml:space="preserve">(2) In its annual summary under Art. 52, pt. 3, the Managing Authority shall include its estimate of the eligible expenditure amount for the accounting year as featured in the report under Art. </w:t>
      </w:r>
      <w:proofErr w:type="gramStart"/>
      <w:r w:rsidRPr="00BB0930">
        <w:t>52, pt. 1.</w:t>
      </w:r>
      <w:proofErr w:type="gramEnd"/>
    </w:p>
    <w:p w:rsidR="0030538E" w:rsidRPr="00BB0930" w:rsidRDefault="0030538E" w:rsidP="00BB0930">
      <w:pPr>
        <w:spacing w:before="120" w:after="0" w:line="240" w:lineRule="auto"/>
        <w:jc w:val="both"/>
      </w:pPr>
      <w:r w:rsidRPr="00BB0930">
        <w:t xml:space="preserve">Art. 59. (1) </w:t>
      </w:r>
      <w:proofErr w:type="gramStart"/>
      <w:r w:rsidRPr="00BB0930">
        <w:t>The</w:t>
      </w:r>
      <w:proofErr w:type="gramEnd"/>
      <w:r w:rsidRPr="00BB0930">
        <w:t xml:space="preserve"> documents under Art. 52 shall be agreed between the authorities mentioned in Art. </w:t>
      </w:r>
      <w:proofErr w:type="gramStart"/>
      <w:r w:rsidRPr="00BB0930">
        <w:t>51, para.</w:t>
      </w:r>
      <w:proofErr w:type="gramEnd"/>
      <w:r w:rsidRPr="00BB0930">
        <w:t xml:space="preserve"> 2, within the terms and conditions set out in Annex 15.</w:t>
      </w:r>
    </w:p>
    <w:p w:rsidR="0030538E" w:rsidRPr="00BB0930" w:rsidRDefault="0030538E" w:rsidP="00BB0930">
      <w:pPr>
        <w:spacing w:before="120" w:after="0" w:line="240" w:lineRule="auto"/>
        <w:jc w:val="both"/>
      </w:pPr>
      <w:r w:rsidRPr="00BB0930">
        <w:t>(2) The Certifying Authority shall verify the consistency of data in the final documents under Art. 52.</w:t>
      </w:r>
    </w:p>
    <w:p w:rsidR="0030538E" w:rsidRPr="00BB0930" w:rsidRDefault="0030538E" w:rsidP="00BB0930">
      <w:pPr>
        <w:spacing w:before="120" w:after="0" w:line="240" w:lineRule="auto"/>
        <w:jc w:val="both"/>
      </w:pPr>
      <w:r w:rsidRPr="00BB0930">
        <w:t xml:space="preserve">(3) The Certifying Authority shall forward the documents under Art. 52 to the European Commission through the SFC system 2014 within the time limits set out in Art. 59, paragraph 5 of Regulation (EU, </w:t>
      </w:r>
      <w:proofErr w:type="spellStart"/>
      <w:proofErr w:type="gramStart"/>
      <w:r w:rsidRPr="00BB0930">
        <w:t>Euratom</w:t>
      </w:r>
      <w:proofErr w:type="spellEnd"/>
      <w:proofErr w:type="gramEnd"/>
      <w:r w:rsidRPr="00BB0930">
        <w:t>) 966/2012.</w:t>
      </w:r>
    </w:p>
    <w:p w:rsidR="0030538E" w:rsidRPr="00BB0930" w:rsidRDefault="0030538E" w:rsidP="005B38E1">
      <w:pPr>
        <w:spacing w:before="120" w:after="0" w:line="240" w:lineRule="auto"/>
        <w:jc w:val="center"/>
      </w:pPr>
      <w:r w:rsidRPr="00BB0930">
        <w:t xml:space="preserve">Chapter </w:t>
      </w:r>
      <w:r w:rsidRPr="00BB0930">
        <w:rPr>
          <w:caps/>
        </w:rPr>
        <w:t>s</w:t>
      </w:r>
      <w:r w:rsidRPr="00BB0930">
        <w:t>even</w:t>
      </w:r>
    </w:p>
    <w:p w:rsidR="0030538E" w:rsidRPr="00BB0930" w:rsidRDefault="0030538E" w:rsidP="005B38E1">
      <w:pPr>
        <w:spacing w:before="120" w:after="0" w:line="240" w:lineRule="auto"/>
        <w:jc w:val="center"/>
        <w:rPr>
          <w:caps/>
        </w:rPr>
      </w:pPr>
      <w:r w:rsidRPr="00BB0930">
        <w:rPr>
          <w:caps/>
        </w:rPr>
        <w:t>Cross Border Cooperation Programmes along THE EUROPEAN UNION's external borders</w:t>
      </w:r>
    </w:p>
    <w:p w:rsidR="0030538E" w:rsidRPr="00BB0930" w:rsidRDefault="0030538E" w:rsidP="005B38E1">
      <w:pPr>
        <w:spacing w:before="120" w:after="0" w:line="240" w:lineRule="auto"/>
        <w:jc w:val="center"/>
      </w:pPr>
      <w:r w:rsidRPr="00BB0930">
        <w:t>Section I</w:t>
      </w:r>
    </w:p>
    <w:p w:rsidR="0030538E" w:rsidRPr="005B38E1" w:rsidRDefault="0030538E" w:rsidP="005B38E1">
      <w:pPr>
        <w:spacing w:before="120" w:after="0" w:line="240" w:lineRule="auto"/>
        <w:jc w:val="center"/>
        <w:rPr>
          <w:b/>
        </w:rPr>
      </w:pPr>
      <w:r w:rsidRPr="005B38E1">
        <w:rPr>
          <w:b/>
        </w:rPr>
        <w:t>Payments</w:t>
      </w:r>
    </w:p>
    <w:p w:rsidR="0030538E" w:rsidRPr="00BB0930" w:rsidRDefault="0030538E" w:rsidP="00BB0930">
      <w:pPr>
        <w:spacing w:before="120" w:after="0" w:line="240" w:lineRule="auto"/>
        <w:jc w:val="both"/>
      </w:pPr>
      <w:r w:rsidRPr="00BB0930">
        <w:t>Art. 60. The funding of programmes for cross-border cooperation along EU's external borders (CBC programmes) shall come from the following sources: the ERDF, the Instrument for Pre-Accession Assistance (IPA II), the national co-financing provided by the Republic of Bulgaria and the national co-financing by the partner country under each individual CBC programme.</w:t>
      </w:r>
    </w:p>
    <w:p w:rsidR="0030538E" w:rsidRPr="00BB0930" w:rsidRDefault="0030538E" w:rsidP="00BB0930">
      <w:pPr>
        <w:spacing w:before="120" w:after="0" w:line="240" w:lineRule="auto"/>
        <w:jc w:val="both"/>
      </w:pPr>
      <w:r w:rsidRPr="00BB0930">
        <w:t xml:space="preserve">Art. 61. The funds obtained from the European Commission for funding CBC programmes are treated as IPA II funds. </w:t>
      </w:r>
    </w:p>
    <w:p w:rsidR="0030538E" w:rsidRPr="00BB0930" w:rsidRDefault="0030538E" w:rsidP="00BB0930">
      <w:pPr>
        <w:spacing w:before="120" w:after="0" w:line="240" w:lineRule="auto"/>
        <w:jc w:val="both"/>
      </w:pPr>
      <w:r w:rsidRPr="00BB0930">
        <w:lastRenderedPageBreak/>
        <w:t xml:space="preserve">Art. 62. (1) </w:t>
      </w:r>
      <w:r w:rsidRPr="00BB0930">
        <w:rPr>
          <w:caps/>
        </w:rPr>
        <w:t>f</w:t>
      </w:r>
      <w:r w:rsidRPr="00BB0930">
        <w:t xml:space="preserve">inancial support from the Managing Authority to the lead beneficiary or the beneficiary under the Technical Assistance priority axis shall be paid in euro on the basis of the act as under Art. </w:t>
      </w:r>
      <w:proofErr w:type="gramStart"/>
      <w:r w:rsidRPr="00BB0930">
        <w:t>2, para.</w:t>
      </w:r>
      <w:proofErr w:type="gramEnd"/>
      <w:r w:rsidRPr="00BB0930">
        <w:t xml:space="preserve"> 1.</w:t>
      </w:r>
    </w:p>
    <w:p w:rsidR="0030538E" w:rsidRPr="00BB0930" w:rsidRDefault="0030538E" w:rsidP="00BB0930">
      <w:pPr>
        <w:spacing w:before="120" w:after="0" w:line="240" w:lineRule="auto"/>
        <w:jc w:val="both"/>
      </w:pPr>
      <w:r w:rsidRPr="00BB0930">
        <w:t>(2) The Managing Authority shall pay out financial support in accordance with the financing sources ratio laid down in the act mentioned in para. 1.</w:t>
      </w:r>
    </w:p>
    <w:p w:rsidR="0030538E" w:rsidRPr="00BB0930" w:rsidRDefault="0030538E" w:rsidP="00BB0930">
      <w:pPr>
        <w:spacing w:before="120" w:after="0" w:line="240" w:lineRule="auto"/>
        <w:jc w:val="both"/>
      </w:pPr>
      <w:r w:rsidRPr="00BB0930">
        <w:t>Art. 63. (1) The IPA II funds, the Bulgarian co-financing, the co-financing by the partner country under the Technical Assistance priority axis, and the co-financing of the partner country under the other priority axes, where so provided in the memorandum for the implementation of the CBC programme, shall be paid to and kept in bank accounts at the BNB. The cash flows scheme for this funding shall comply with Annex 16.</w:t>
      </w:r>
    </w:p>
    <w:p w:rsidR="0030538E" w:rsidRPr="00BB0930" w:rsidRDefault="0030538E" w:rsidP="00BB0930">
      <w:pPr>
        <w:spacing w:before="120" w:after="0" w:line="240" w:lineRule="auto"/>
        <w:jc w:val="both"/>
      </w:pPr>
      <w:r w:rsidRPr="00BB0930">
        <w:t>(2) Payments through funds under para. 1 shall be carried out via SEBRA and BNB's electronic banking system.</w:t>
      </w:r>
    </w:p>
    <w:p w:rsidR="0030538E" w:rsidRPr="00BB0930" w:rsidRDefault="0030538E" w:rsidP="00BB0930">
      <w:pPr>
        <w:spacing w:before="120" w:after="0" w:line="240" w:lineRule="auto"/>
        <w:jc w:val="both"/>
      </w:pPr>
      <w:r w:rsidRPr="00BB0930">
        <w:t>Art. 64. (1) The Managing Authority shall electronically submit information to the Certifying Authority about the persons commissioned to work in SEBRA, within 5 working days from the date of issuance or modification of the commissioning order.</w:t>
      </w:r>
    </w:p>
    <w:p w:rsidR="0030538E" w:rsidRPr="00BB0930" w:rsidRDefault="0030538E" w:rsidP="00BB0930">
      <w:pPr>
        <w:spacing w:before="120" w:after="0" w:line="240" w:lineRule="auto"/>
        <w:jc w:val="both"/>
      </w:pPr>
      <w:r w:rsidRPr="00BB0930">
        <w:t>(2) The employees of the Managing Authority, involved in the preparation, implementation and management of CBC programmes, as well as project management team members, shall sign the declaration under Art. 5.</w:t>
      </w:r>
    </w:p>
    <w:p w:rsidR="0030538E" w:rsidRPr="00BB0930" w:rsidRDefault="0030538E" w:rsidP="00BB0930">
      <w:pPr>
        <w:spacing w:before="120" w:after="0" w:line="240" w:lineRule="auto"/>
        <w:jc w:val="both"/>
      </w:pPr>
      <w:r w:rsidRPr="00BB0930">
        <w:t>Art. 65. The Managing Authority shall perform advance, interim and final payments to the lead beneficiary or the beneficiary under the Technical Assistance priority axis.</w:t>
      </w:r>
    </w:p>
    <w:p w:rsidR="0030538E" w:rsidRPr="00BB0930" w:rsidRDefault="0030538E" w:rsidP="00BB0930">
      <w:pPr>
        <w:spacing w:before="120" w:after="0" w:line="240" w:lineRule="auto"/>
        <w:jc w:val="both"/>
      </w:pPr>
      <w:r w:rsidRPr="00BB0930">
        <w:t xml:space="preserve">Art. 66. (1) The Managing Authority shall pay advances of up to 20% of financial support after the issuance of the act under Art. </w:t>
      </w:r>
      <w:proofErr w:type="gramStart"/>
      <w:r w:rsidRPr="00BB0930">
        <w:t>2, para.</w:t>
      </w:r>
      <w:proofErr w:type="gramEnd"/>
      <w:r w:rsidRPr="00BB0930">
        <w:t xml:space="preserve"> 1.</w:t>
      </w:r>
    </w:p>
    <w:p w:rsidR="0030538E" w:rsidRPr="00BB0930" w:rsidRDefault="0030538E" w:rsidP="00BB0930">
      <w:pPr>
        <w:spacing w:before="120" w:after="0" w:line="240" w:lineRule="auto"/>
        <w:jc w:val="both"/>
      </w:pPr>
      <w:r w:rsidRPr="00BB0930">
        <w:t xml:space="preserve">(2) Advance payments to lead beneficiaries shall be made within the deadline under Art. </w:t>
      </w:r>
      <w:proofErr w:type="gramStart"/>
      <w:r w:rsidRPr="00BB0930">
        <w:t>61, para.</w:t>
      </w:r>
      <w:proofErr w:type="gramEnd"/>
      <w:r w:rsidRPr="00BB0930">
        <w:t xml:space="preserve"> </w:t>
      </w:r>
      <w:proofErr w:type="gramStart"/>
      <w:r w:rsidRPr="00BB0930">
        <w:t>1, of MESIFA.</w:t>
      </w:r>
      <w:proofErr w:type="gramEnd"/>
    </w:p>
    <w:p w:rsidR="0030538E" w:rsidRPr="00BB0930" w:rsidRDefault="0030538E" w:rsidP="00BB0930">
      <w:pPr>
        <w:spacing w:before="120" w:after="0" w:line="240" w:lineRule="auto"/>
        <w:jc w:val="both"/>
      </w:pPr>
      <w:r w:rsidRPr="00BB0930">
        <w:t xml:space="preserve">(3) Advance payments to beneficiaries under the Technical Assistance priority axis of the programmes under Art. </w:t>
      </w:r>
      <w:proofErr w:type="gramStart"/>
      <w:r w:rsidRPr="00BB0930">
        <w:t>1, para.</w:t>
      </w:r>
      <w:proofErr w:type="gramEnd"/>
      <w:r w:rsidRPr="00BB0930">
        <w:t xml:space="preserve"> 2, pt. 2, shall not exceed 50% of the approved annual budgets for technical assistance.</w:t>
      </w:r>
    </w:p>
    <w:p w:rsidR="0030538E" w:rsidRPr="00BB0930" w:rsidRDefault="0030538E" w:rsidP="00BB0930">
      <w:pPr>
        <w:spacing w:before="120" w:after="0" w:line="240" w:lineRule="auto"/>
        <w:jc w:val="both"/>
      </w:pPr>
      <w:r w:rsidRPr="00BB0930">
        <w:t xml:space="preserve">Art. 67. </w:t>
      </w:r>
      <w:proofErr w:type="gramStart"/>
      <w:r w:rsidRPr="00BB0930">
        <w:t>In</w:t>
      </w:r>
      <w:proofErr w:type="gramEnd"/>
      <w:r w:rsidRPr="00BB0930">
        <w:t xml:space="preserve"> its act under Art. </w:t>
      </w:r>
      <w:proofErr w:type="gramStart"/>
      <w:r w:rsidRPr="00BB0930">
        <w:t>2, para.</w:t>
      </w:r>
      <w:proofErr w:type="gramEnd"/>
      <w:r w:rsidRPr="00BB0930">
        <w:t xml:space="preserve"> 1, the Managing Authority shall determine the conditions for the payment under Art. 66, unless otherwise provided in the applicable EU legislation or in the agreements between states, which have been ratified, promulgated and are effective for the Republic of Bulgaria.</w:t>
      </w:r>
    </w:p>
    <w:p w:rsidR="0030538E" w:rsidRPr="00BB0930" w:rsidRDefault="0030538E" w:rsidP="00BB0930">
      <w:pPr>
        <w:spacing w:before="120" w:after="0" w:line="240" w:lineRule="auto"/>
        <w:jc w:val="both"/>
      </w:pPr>
      <w:r w:rsidRPr="00BB0930">
        <w:t>Art. 68. (1) The Managing Authority shall make interim and final payments to the lead beneficiary or the beneficiary under the Technical Assistance priority axis after verification of costs.</w:t>
      </w:r>
    </w:p>
    <w:p w:rsidR="0030538E" w:rsidRPr="00BB0930" w:rsidRDefault="0030538E" w:rsidP="00BB0930">
      <w:pPr>
        <w:spacing w:before="120" w:after="0" w:line="240" w:lineRule="auto"/>
        <w:jc w:val="both"/>
      </w:pPr>
      <w:r w:rsidRPr="00BB0930">
        <w:t>(2) The amount of the final payment is formed by deducting the advance and interim payments from verified eligible expenditure funded via the project grant.</w:t>
      </w:r>
    </w:p>
    <w:p w:rsidR="0030538E" w:rsidRPr="00BB0930" w:rsidRDefault="0030538E" w:rsidP="00BB0930">
      <w:pPr>
        <w:spacing w:before="120" w:after="0" w:line="240" w:lineRule="auto"/>
        <w:jc w:val="both"/>
      </w:pPr>
      <w:r w:rsidRPr="00BB0930">
        <w:t>(3) The total amount of the advance and interim payments shall be up to 80% of financial support.</w:t>
      </w:r>
    </w:p>
    <w:p w:rsidR="0030538E" w:rsidRPr="00BB0930" w:rsidRDefault="0030538E" w:rsidP="00BB0930">
      <w:pPr>
        <w:spacing w:before="120" w:after="0" w:line="240" w:lineRule="auto"/>
        <w:jc w:val="both"/>
      </w:pPr>
      <w:r w:rsidRPr="00BB0930">
        <w:t xml:space="preserve">Art. 69. </w:t>
      </w:r>
      <w:proofErr w:type="gramStart"/>
      <w:r w:rsidRPr="00BB0930">
        <w:t>In</w:t>
      </w:r>
      <w:proofErr w:type="gramEnd"/>
      <w:r w:rsidRPr="00BB0930">
        <w:t xml:space="preserve"> its act under Art. 2, the Managing Authority shall provide the opportunity for quarterly payment submissions.</w:t>
      </w:r>
    </w:p>
    <w:p w:rsidR="0030538E" w:rsidRPr="00BB0930" w:rsidRDefault="0030538E" w:rsidP="00BB0930">
      <w:pPr>
        <w:spacing w:before="120" w:after="0" w:line="240" w:lineRule="auto"/>
        <w:jc w:val="both"/>
      </w:pPr>
      <w:r w:rsidRPr="00BB0930">
        <w:t>Art. 70. Interest earned on advance payments to the lead beneficiary and to beneficiaries under the Technical Assistance priority axis, funded via a grant, shall be deemed a national co-financing resource across CBC programmes.</w:t>
      </w:r>
    </w:p>
    <w:p w:rsidR="0030538E" w:rsidRPr="00BB0930" w:rsidRDefault="0030538E" w:rsidP="00BB0930">
      <w:pPr>
        <w:spacing w:before="120" w:after="0" w:line="240" w:lineRule="auto"/>
        <w:jc w:val="both"/>
      </w:pPr>
      <w:r w:rsidRPr="00BB0930">
        <w:t xml:space="preserve">Art. 71. The lead beneficiary or the beneficiary under the Technical Assistance priority axis shall recalculate in euro their costs incurred in the national currency in compliance with Art. 28 of </w:t>
      </w:r>
    </w:p>
    <w:p w:rsidR="0030538E" w:rsidRPr="00BB0930" w:rsidRDefault="0030538E" w:rsidP="00BB0930">
      <w:pPr>
        <w:spacing w:before="120" w:after="0" w:line="240" w:lineRule="auto"/>
        <w:jc w:val="both"/>
      </w:pPr>
      <w:r w:rsidRPr="00BB0930">
        <w:lastRenderedPageBreak/>
        <w:t>Regulation (EU) No 1299/2013 of the European Parliament and of the Council of 17 December 2013 on specific provisions for the support from the European Regional Development Fund to the European territorial cooperation goal (OJ, L 347 of 20 December 2013).</w:t>
      </w:r>
    </w:p>
    <w:p w:rsidR="0030538E" w:rsidRPr="00BB0930" w:rsidRDefault="0030538E" w:rsidP="00BB0930">
      <w:pPr>
        <w:spacing w:before="120" w:after="0" w:line="240" w:lineRule="auto"/>
        <w:jc w:val="both"/>
      </w:pPr>
      <w:r w:rsidRPr="00BB0930">
        <w:t xml:space="preserve">Art. 72. (1) The Managing Authority shall make sure that the lead beneficiary or the beneficiary under the Technical Assistance priority axis receives the total amount of financial support from the programme within the time limits established by MESIFA, in full and in accordance with Art. </w:t>
      </w:r>
      <w:proofErr w:type="gramStart"/>
      <w:r w:rsidRPr="00BB0930">
        <w:t>60, para.</w:t>
      </w:r>
      <w:proofErr w:type="gramEnd"/>
      <w:r w:rsidRPr="00BB0930">
        <w:t xml:space="preserve"> </w:t>
      </w:r>
      <w:proofErr w:type="gramStart"/>
      <w:r w:rsidRPr="00BB0930">
        <w:t>4, of MESIFA.</w:t>
      </w:r>
      <w:proofErr w:type="gramEnd"/>
    </w:p>
    <w:p w:rsidR="0030538E" w:rsidRPr="00BB0930" w:rsidRDefault="0030538E" w:rsidP="00BB0930">
      <w:pPr>
        <w:spacing w:before="120" w:after="0" w:line="240" w:lineRule="auto"/>
        <w:jc w:val="both"/>
      </w:pPr>
      <w:r w:rsidRPr="00BB0930">
        <w:t>(2) The Managing Authority shall make payments to the lead beneficiary or beneficiary under the Technical Assistance priority axis within the limits set by the National Fund Directorate at the Ministry of Finance.</w:t>
      </w:r>
    </w:p>
    <w:p w:rsidR="0030538E" w:rsidRPr="00BB0930" w:rsidRDefault="0030538E" w:rsidP="00BB0930">
      <w:pPr>
        <w:spacing w:before="120" w:after="0" w:line="240" w:lineRule="auto"/>
        <w:jc w:val="both"/>
      </w:pPr>
      <w:r w:rsidRPr="00BB0930">
        <w:t>(3) The Managing Authority shall provide in a timely fashion the public national co-financing from the partner country under the Technical Assistance priority axis, and of the co-financing from the partner country under the other priority axes, where so provided in the implementing memorandum of the CBC programme.</w:t>
      </w:r>
    </w:p>
    <w:p w:rsidR="0030538E" w:rsidRPr="00BB0930" w:rsidRDefault="0030538E" w:rsidP="00BB0930">
      <w:pPr>
        <w:spacing w:before="120" w:after="0" w:line="240" w:lineRule="auto"/>
        <w:jc w:val="both"/>
      </w:pPr>
      <w:r w:rsidRPr="00BB0930">
        <w:t xml:space="preserve">(4) Within 5 working days of receipt of funds under para. 3, the Managing Authority shall transfer the funds received to the account holding of the National Fund Directorate at the Ministry of Finance committed </w:t>
      </w:r>
      <w:proofErr w:type="gramStart"/>
      <w:r w:rsidRPr="00BB0930">
        <w:t>allocations .</w:t>
      </w:r>
      <w:proofErr w:type="gramEnd"/>
    </w:p>
    <w:p w:rsidR="0030538E" w:rsidRPr="00BB0930" w:rsidRDefault="0030538E" w:rsidP="00BB0930">
      <w:pPr>
        <w:spacing w:before="120" w:after="0" w:line="240" w:lineRule="auto"/>
        <w:jc w:val="both"/>
      </w:pPr>
      <w:r w:rsidRPr="00BB0930">
        <w:t xml:space="preserve">Art. 73. (1) </w:t>
      </w:r>
      <w:r w:rsidRPr="00BB0930">
        <w:rPr>
          <w:caps/>
        </w:rPr>
        <w:t>t</w:t>
      </w:r>
      <w:r w:rsidRPr="00BB0930">
        <w:t>he National Fund Directorate at the Ministry of Finance shall commit allocations on the 10-digit codes of the Managing Authority of the CBC programme as follows:</w:t>
      </w:r>
    </w:p>
    <w:p w:rsidR="0030538E" w:rsidRPr="00BB0930" w:rsidRDefault="0030538E" w:rsidP="00BB0930">
      <w:pPr>
        <w:spacing w:before="120" w:after="0" w:line="240" w:lineRule="auto"/>
        <w:jc w:val="both"/>
      </w:pPr>
      <w:r w:rsidRPr="00BB0930">
        <w:t>1. an allocation equivalent to the funds received by the European Commission in advance, the corresponding Bulgarian national co-financing and the corresponding co-financing of the relevant partner country under the Technical Assistance priority axis, as well as the co-financing by the partner country across the other priority axes, where so provided in the implementing memorandum of the CBC programme in question;</w:t>
      </w:r>
    </w:p>
    <w:p w:rsidR="0030538E" w:rsidRPr="00BB0930" w:rsidRDefault="0030538E" w:rsidP="00BB0930">
      <w:pPr>
        <w:spacing w:before="120" w:after="0" w:line="240" w:lineRule="auto"/>
        <w:jc w:val="both"/>
      </w:pPr>
      <w:r w:rsidRPr="00BB0930">
        <w:t>2. an allocation equivalent to the costs recovered by the European Commission, the corresponding Bulgarian national co-financing and the corresponding co-financing of the relevant partner country under the Technical Assistance priority axis, as well as the co-financing by the partner country across the other priority axes, where so provided in the implementing memorandum of the CBC programme in question;</w:t>
      </w:r>
    </w:p>
    <w:p w:rsidR="0030538E" w:rsidRPr="00BB0930" w:rsidRDefault="0030538E" w:rsidP="00BB0930">
      <w:pPr>
        <w:spacing w:before="120" w:after="0" w:line="240" w:lineRule="auto"/>
        <w:jc w:val="both"/>
      </w:pPr>
      <w:r w:rsidRPr="00BB0930">
        <w:t xml:space="preserve">3. </w:t>
      </w:r>
      <w:proofErr w:type="gramStart"/>
      <w:r w:rsidRPr="00BB0930">
        <w:t>an</w:t>
      </w:r>
      <w:proofErr w:type="gramEnd"/>
      <w:r w:rsidRPr="00BB0930">
        <w:t xml:space="preserve"> allocation equivalent to the costs recovered by the lead beneficiary or the beneficiary under the Technical Assistance priority axis, as well as recovered interest on arrears on costs certified with annual accounts, after deduction of interest on the payment application to the European Commission.</w:t>
      </w:r>
    </w:p>
    <w:p w:rsidR="0030538E" w:rsidRPr="00BB0930" w:rsidRDefault="0030538E" w:rsidP="00BB0930">
      <w:pPr>
        <w:spacing w:before="120" w:after="0" w:line="240" w:lineRule="auto"/>
        <w:jc w:val="both"/>
      </w:pPr>
      <w:r w:rsidRPr="00BB0930">
        <w:t xml:space="preserve">(2) The allocations under para. 1 </w:t>
      </w:r>
      <w:proofErr w:type="gramStart"/>
      <w:r w:rsidRPr="00BB0930">
        <w:t>points</w:t>
      </w:r>
      <w:proofErr w:type="gramEnd"/>
      <w:r w:rsidRPr="00BB0930">
        <w:t xml:space="preserve"> 1 and 2 shall be committed within 10 working days after receiving the tranche of the European Commission, with the National Fund Directorate at the Ministry of Finance notifying the Managing Authority within the same timeframe.</w:t>
      </w:r>
    </w:p>
    <w:p w:rsidR="0030538E" w:rsidRPr="00BB0930" w:rsidRDefault="0030538E" w:rsidP="00BB0930">
      <w:pPr>
        <w:spacing w:before="120" w:after="0" w:line="240" w:lineRule="auto"/>
        <w:jc w:val="both"/>
      </w:pPr>
      <w:r w:rsidRPr="00BB0930">
        <w:t xml:space="preserve">(3) The National Fund Directorate at the Ministry of Finance shall commit allocations to the Managing Authority for the co-financing of the partner country under the Technical Assistance priority axis and the co-financing of the partner country across the other priority axes, when so provided by the implementing memorandum of the CBC programme, and only when the co-financing has already been provided by the respective partner country to the account of the </w:t>
      </w:r>
      <w:r w:rsidRPr="00BB0930">
        <w:rPr>
          <w:caps/>
        </w:rPr>
        <w:t>n</w:t>
      </w:r>
      <w:r w:rsidRPr="00BB0930">
        <w:t>ational Fund for the CBC programmes.</w:t>
      </w:r>
    </w:p>
    <w:p w:rsidR="0030538E" w:rsidRPr="00BB0930" w:rsidRDefault="0030538E" w:rsidP="00BB0930">
      <w:pPr>
        <w:spacing w:before="120" w:after="0" w:line="240" w:lineRule="auto"/>
        <w:jc w:val="both"/>
      </w:pPr>
      <w:r w:rsidRPr="00BB0930">
        <w:t>(4) The allocations under para. 1, p. 3, shall be committed after the 15th day of the month following the month of recovery of beneficiaries' costs; for recovered interest on arrears – in the month following the month of their deduction from payment request to the European Commission.</w:t>
      </w:r>
    </w:p>
    <w:p w:rsidR="0030538E" w:rsidRPr="00BB0930" w:rsidRDefault="0030538E" w:rsidP="00BB0930">
      <w:pPr>
        <w:spacing w:before="120" w:after="0" w:line="240" w:lineRule="auto"/>
        <w:jc w:val="both"/>
      </w:pPr>
      <w:r w:rsidRPr="00BB0930">
        <w:t>(5) The allocations remain committed until their complete absorption or until notification of their withdrawal.</w:t>
      </w:r>
    </w:p>
    <w:p w:rsidR="0030538E" w:rsidRPr="00BB0930" w:rsidRDefault="0030538E" w:rsidP="00BB0930">
      <w:pPr>
        <w:spacing w:before="120" w:after="0" w:line="240" w:lineRule="auto"/>
        <w:jc w:val="both"/>
      </w:pPr>
      <w:r w:rsidRPr="00BB0930">
        <w:lastRenderedPageBreak/>
        <w:t xml:space="preserve">(6) The National Fund Directorate at the Ministry of Finance may withdrawal fully or partially an already committed allocation upon establishing an infringement of the principle of sound financial management within the meaning of Art. 30 of Regulation (EU, </w:t>
      </w:r>
      <w:proofErr w:type="spellStart"/>
      <w:proofErr w:type="gramStart"/>
      <w:r w:rsidRPr="00BB0930">
        <w:t>Euratom</w:t>
      </w:r>
      <w:proofErr w:type="spellEnd"/>
      <w:proofErr w:type="gramEnd"/>
      <w:r w:rsidRPr="00BB0930">
        <w:t>) 966/2012.</w:t>
      </w:r>
    </w:p>
    <w:p w:rsidR="0030538E" w:rsidRPr="00BB0930" w:rsidRDefault="0030538E" w:rsidP="00BB0930">
      <w:pPr>
        <w:spacing w:before="120" w:after="0" w:line="240" w:lineRule="auto"/>
        <w:jc w:val="both"/>
      </w:pPr>
      <w:r w:rsidRPr="00BB0930">
        <w:t xml:space="preserve">Art. 74. The Managing Authority shall electronically submit to the Certifying Authority the information pursuant to Art. 42, pt. 3, of Commission Implementing Regulation (EU) No 447/2014 on the specific rules for implementing Regulation (EU) No 231/2014 of the European Parliament and of the Council establishing an Instrument for Pre-accession assistance (IPA II) (OJ, L 132 of 3 May, 2014) within five days of its submission to the European Commission. </w:t>
      </w:r>
    </w:p>
    <w:p w:rsidR="0030538E" w:rsidRPr="00BB0930" w:rsidRDefault="0030538E" w:rsidP="00BB0930">
      <w:pPr>
        <w:spacing w:before="120" w:after="0" w:line="240" w:lineRule="auto"/>
        <w:jc w:val="both"/>
      </w:pPr>
      <w:r w:rsidRPr="00BB0930">
        <w:t xml:space="preserve">Art. 75. (1) </w:t>
      </w:r>
      <w:proofErr w:type="gramStart"/>
      <w:r w:rsidRPr="00BB0930">
        <w:rPr>
          <w:caps/>
        </w:rPr>
        <w:t>b</w:t>
      </w:r>
      <w:r w:rsidRPr="00BB0930">
        <w:t>y</w:t>
      </w:r>
      <w:proofErr w:type="gramEnd"/>
      <w:r w:rsidRPr="00BB0930">
        <w:t xml:space="preserve"> the 10th of each month, the Managing Authority shall furnish a monthly financial report, in accordance with Annex 17, to the Certifying Authority.</w:t>
      </w:r>
    </w:p>
    <w:p w:rsidR="0030538E" w:rsidRPr="00BB0930" w:rsidRDefault="0030538E" w:rsidP="00BB0930">
      <w:pPr>
        <w:spacing w:before="120" w:after="0" w:line="240" w:lineRule="auto"/>
        <w:jc w:val="both"/>
      </w:pPr>
      <w:r w:rsidRPr="00BB0930">
        <w:t>(2) The report under para. 1 shall be furnished electronically by the Head of the Managing Authority or by a person authorized thereby.</w:t>
      </w:r>
    </w:p>
    <w:p w:rsidR="0030538E" w:rsidRPr="00BB0930" w:rsidRDefault="0030538E" w:rsidP="00BB0930">
      <w:pPr>
        <w:spacing w:before="120" w:after="0" w:line="240" w:lineRule="auto"/>
        <w:jc w:val="both"/>
      </w:pPr>
      <w:r w:rsidRPr="00BB0930">
        <w:t xml:space="preserve">Art. 76. (1) In case of authorization under Art. </w:t>
      </w:r>
      <w:proofErr w:type="gramStart"/>
      <w:r w:rsidRPr="00BB0930">
        <w:t>9, para.</w:t>
      </w:r>
      <w:proofErr w:type="gramEnd"/>
      <w:r w:rsidRPr="00BB0930">
        <w:t xml:space="preserve"> 5, of MESIFA, the Managing Authority shall inform the Certifying Authority and the Audit Authority within 5 working days of such authorisation.</w:t>
      </w:r>
    </w:p>
    <w:p w:rsidR="0030538E" w:rsidRPr="00BB0930" w:rsidRDefault="0030538E" w:rsidP="00BB0930">
      <w:pPr>
        <w:spacing w:before="120" w:after="0" w:line="240" w:lineRule="auto"/>
        <w:jc w:val="both"/>
      </w:pPr>
      <w:r w:rsidRPr="00BB0930">
        <w:t>(2) The Certifying Authority may request the provision of additional financial, technical and administrative information by the Managing Authority, as well as other documents, with such information or documents made available within 5 working days of the request's receipt unless otherwise explicitly stated.</w:t>
      </w:r>
    </w:p>
    <w:p w:rsidR="0030538E" w:rsidRPr="00BB0930" w:rsidRDefault="0030538E" w:rsidP="00BB0930">
      <w:pPr>
        <w:spacing w:before="120" w:after="0" w:line="240" w:lineRule="auto"/>
        <w:jc w:val="both"/>
      </w:pPr>
      <w:r w:rsidRPr="00BB0930">
        <w:t>Art. 77. The Managing Authority shall feed information on payments to the management information system of the respective CBC programme, within 3 working days of such payment.</w:t>
      </w:r>
    </w:p>
    <w:p w:rsidR="0030538E" w:rsidRPr="00BB0930" w:rsidRDefault="0030538E" w:rsidP="005B38E1">
      <w:pPr>
        <w:spacing w:before="120" w:after="0" w:line="240" w:lineRule="auto"/>
        <w:jc w:val="center"/>
      </w:pPr>
      <w:r w:rsidRPr="00BB0930">
        <w:t>Section II</w:t>
      </w:r>
    </w:p>
    <w:p w:rsidR="0030538E" w:rsidRPr="005B38E1" w:rsidRDefault="0030538E" w:rsidP="005B38E1">
      <w:pPr>
        <w:spacing w:before="120" w:after="0" w:line="240" w:lineRule="auto"/>
        <w:jc w:val="center"/>
        <w:rPr>
          <w:b/>
        </w:rPr>
      </w:pPr>
      <w:r w:rsidRPr="005B38E1">
        <w:rPr>
          <w:b/>
        </w:rPr>
        <w:t>Verification of expenditure</w:t>
      </w:r>
    </w:p>
    <w:p w:rsidR="0030538E" w:rsidRPr="00BB0930" w:rsidRDefault="0030538E" w:rsidP="00BB0930">
      <w:pPr>
        <w:spacing w:before="120" w:after="0" w:line="240" w:lineRule="auto"/>
        <w:jc w:val="both"/>
      </w:pPr>
      <w:r w:rsidRPr="00BB0930">
        <w:t xml:space="preserve">Art. 78. Each beneficiary shall implement its part of the approved project funded by the CBC programme, as well as for providing proof of its project costs based on invoices and/or other documents of equivalent probative value under the applicable law, except in cases where costs are reported through the financial support forms referred to in Art. </w:t>
      </w:r>
      <w:proofErr w:type="gramStart"/>
      <w:r w:rsidRPr="00BB0930">
        <w:t>55, para.</w:t>
      </w:r>
      <w:proofErr w:type="gramEnd"/>
      <w:r w:rsidRPr="00BB0930">
        <w:t xml:space="preserve"> 1, points 2-4 of MESIFA.</w:t>
      </w:r>
    </w:p>
    <w:p w:rsidR="0030538E" w:rsidRPr="00BB0930" w:rsidRDefault="0030538E" w:rsidP="00BB0930">
      <w:pPr>
        <w:spacing w:before="120" w:after="0" w:line="240" w:lineRule="auto"/>
        <w:jc w:val="both"/>
      </w:pPr>
      <w:r w:rsidRPr="00BB0930">
        <w:t xml:space="preserve">Art. 79. (1) </w:t>
      </w:r>
      <w:proofErr w:type="gramStart"/>
      <w:r w:rsidRPr="00BB0930">
        <w:t>Before</w:t>
      </w:r>
      <w:proofErr w:type="gramEnd"/>
      <w:r w:rsidRPr="00BB0930">
        <w:t xml:space="preserve"> each payment, the beneficiary shall perform the following:</w:t>
      </w:r>
    </w:p>
    <w:p w:rsidR="0030538E" w:rsidRPr="00BB0930" w:rsidRDefault="0030538E" w:rsidP="00BB0930">
      <w:pPr>
        <w:spacing w:before="120" w:after="0" w:line="240" w:lineRule="auto"/>
        <w:jc w:val="both"/>
      </w:pPr>
      <w:r w:rsidRPr="00BB0930">
        <w:t xml:space="preserve">1. </w:t>
      </w:r>
      <w:proofErr w:type="gramStart"/>
      <w:r w:rsidRPr="00BB0930">
        <w:t>verify</w:t>
      </w:r>
      <w:proofErr w:type="gramEnd"/>
      <w:r w:rsidRPr="00BB0930">
        <w:t xml:space="preserve"> the documents submitted by contractors under the project;</w:t>
      </w:r>
    </w:p>
    <w:p w:rsidR="0030538E" w:rsidRPr="00BB0930" w:rsidRDefault="0030538E" w:rsidP="00BB0930">
      <w:pPr>
        <w:spacing w:before="120" w:after="0" w:line="240" w:lineRule="auto"/>
        <w:jc w:val="both"/>
      </w:pPr>
      <w:r w:rsidRPr="00BB0930">
        <w:t xml:space="preserve">2. </w:t>
      </w:r>
      <w:proofErr w:type="gramStart"/>
      <w:r w:rsidRPr="00BB0930">
        <w:t>check</w:t>
      </w:r>
      <w:proofErr w:type="gramEnd"/>
      <w:r w:rsidRPr="00BB0930">
        <w:t xml:space="preserve"> the conformity with the payment terms defined in the act under Art. </w:t>
      </w:r>
      <w:proofErr w:type="gramStart"/>
      <w:r w:rsidRPr="00BB0930">
        <w:t>2, para.</w:t>
      </w:r>
      <w:proofErr w:type="gramEnd"/>
      <w:r w:rsidRPr="00BB0930">
        <w:t xml:space="preserve"> 1, in the event of cost accounting through the financial support forms under Art. </w:t>
      </w:r>
      <w:proofErr w:type="gramStart"/>
      <w:r w:rsidRPr="00BB0930">
        <w:t>55, para.</w:t>
      </w:r>
      <w:proofErr w:type="gramEnd"/>
      <w:r w:rsidRPr="00BB0930">
        <w:t xml:space="preserve"> 1, points 2-4 of MESIFA;</w:t>
      </w:r>
    </w:p>
    <w:p w:rsidR="0030538E" w:rsidRPr="00BB0930" w:rsidRDefault="0030538E" w:rsidP="00BB0930">
      <w:pPr>
        <w:spacing w:before="120" w:after="0" w:line="240" w:lineRule="auto"/>
        <w:jc w:val="both"/>
      </w:pPr>
      <w:r w:rsidRPr="00BB0930">
        <w:t>3. on-the-spot check aimed at verifying the fulfilment of the activities as applied for payment.</w:t>
      </w:r>
    </w:p>
    <w:p w:rsidR="0030538E" w:rsidRPr="00BB0930" w:rsidRDefault="0030538E" w:rsidP="00BB0930">
      <w:pPr>
        <w:spacing w:before="120" w:after="0" w:line="240" w:lineRule="auto"/>
        <w:jc w:val="both"/>
      </w:pPr>
      <w:r w:rsidRPr="00BB0930">
        <w:t>(2) The beneficiary shall commit to at least the following:</w:t>
      </w:r>
    </w:p>
    <w:p w:rsidR="0030538E" w:rsidRPr="00BB0930" w:rsidRDefault="0030538E" w:rsidP="00BB0930">
      <w:pPr>
        <w:spacing w:before="120" w:after="0" w:line="240" w:lineRule="auto"/>
        <w:jc w:val="both"/>
      </w:pPr>
      <w:r w:rsidRPr="00BB0930">
        <w:t xml:space="preserve">1. The checks under para. 1 </w:t>
      </w:r>
      <w:proofErr w:type="gramStart"/>
      <w:r w:rsidRPr="00BB0930">
        <w:t>have</w:t>
      </w:r>
      <w:proofErr w:type="gramEnd"/>
      <w:r w:rsidRPr="00BB0930">
        <w:t xml:space="preserve"> been performed;</w:t>
      </w:r>
    </w:p>
    <w:p w:rsidR="0030538E" w:rsidRPr="00BB0930" w:rsidRDefault="0030538E" w:rsidP="00BB0930">
      <w:pPr>
        <w:spacing w:before="120" w:after="0" w:line="240" w:lineRule="auto"/>
        <w:jc w:val="both"/>
      </w:pPr>
      <w:r w:rsidRPr="00BB0930">
        <w:t>2. The contractor has been selected in accordance with the applicable law;</w:t>
      </w:r>
    </w:p>
    <w:p w:rsidR="0030538E" w:rsidRPr="00BB0930" w:rsidRDefault="0030538E" w:rsidP="00BB0930">
      <w:pPr>
        <w:spacing w:before="120" w:after="0" w:line="240" w:lineRule="auto"/>
        <w:jc w:val="both"/>
      </w:pPr>
      <w:r w:rsidRPr="00BB0930">
        <w:t xml:space="preserve">3. </w:t>
      </w:r>
      <w:proofErr w:type="gramStart"/>
      <w:r w:rsidRPr="00BB0930">
        <w:t>no</w:t>
      </w:r>
      <w:proofErr w:type="gramEnd"/>
      <w:r w:rsidRPr="00BB0930">
        <w:t xml:space="preserve"> weaknesses or shortcomings have found by audits or checks in the management of the approved project or the operations carried out through financial instruments; wherever such shortcomings were found, action has been taken to rectify them.</w:t>
      </w:r>
    </w:p>
    <w:p w:rsidR="0030538E" w:rsidRPr="00BB0930" w:rsidRDefault="0030538E" w:rsidP="00BB0930">
      <w:pPr>
        <w:spacing w:before="120" w:after="0" w:line="240" w:lineRule="auto"/>
        <w:jc w:val="both"/>
      </w:pPr>
      <w:r w:rsidRPr="00BB0930">
        <w:t xml:space="preserve">Art. 80. In cases where the provisions of Art. 23 pt. 4 of Regulation (EU) 1299/2013 are </w:t>
      </w:r>
      <w:proofErr w:type="gramStart"/>
      <w:r w:rsidRPr="00BB0930">
        <w:t>applied,</w:t>
      </w:r>
      <w:proofErr w:type="gramEnd"/>
      <w:r w:rsidRPr="00BB0930">
        <w:t xml:space="preserve"> the beneficiary shall communicate the project payment documents to the comptrollers allocated to each country.</w:t>
      </w:r>
    </w:p>
    <w:p w:rsidR="0030538E" w:rsidRPr="00BB0930" w:rsidRDefault="0030538E" w:rsidP="00BB0930">
      <w:pPr>
        <w:spacing w:before="120" w:after="0" w:line="240" w:lineRule="auto"/>
        <w:jc w:val="both"/>
      </w:pPr>
      <w:r w:rsidRPr="00BB0930">
        <w:lastRenderedPageBreak/>
        <w:t>Art. 81. The comptrollers shall verify expenditure incurred on the territory of the respective country, and the conformity of such costs incurred by the project or a part thereof with the applicable national or European legislation and CBC rules.</w:t>
      </w:r>
    </w:p>
    <w:p w:rsidR="0030538E" w:rsidRPr="00BB0930" w:rsidRDefault="0030538E" w:rsidP="00BB0930">
      <w:pPr>
        <w:spacing w:before="120" w:after="0" w:line="240" w:lineRule="auto"/>
        <w:jc w:val="both"/>
      </w:pPr>
      <w:r w:rsidRPr="00BB0930">
        <w:t xml:space="preserve">Art. 82. The comptrollers shall verify the costs based on the documents afforded by the beneficiary, via the checks referred to in Art. </w:t>
      </w:r>
      <w:proofErr w:type="gramStart"/>
      <w:r w:rsidRPr="00BB0930">
        <w:t>22, para.</w:t>
      </w:r>
      <w:proofErr w:type="gramEnd"/>
      <w:r w:rsidRPr="00BB0930">
        <w:t xml:space="preserve"> 3.</w:t>
      </w:r>
    </w:p>
    <w:p w:rsidR="0030538E" w:rsidRPr="00BB0930" w:rsidRDefault="0030538E" w:rsidP="00BB0930">
      <w:pPr>
        <w:spacing w:before="120" w:after="0" w:line="240" w:lineRule="auto"/>
        <w:jc w:val="both"/>
      </w:pPr>
      <w:r w:rsidRPr="00BB0930">
        <w:t>Art. 83. The comptrollers shall confirm in writing that the checks under Art. 82 have been performed.</w:t>
      </w:r>
    </w:p>
    <w:p w:rsidR="0030538E" w:rsidRPr="00BB0930" w:rsidRDefault="0030538E" w:rsidP="00BB0930">
      <w:pPr>
        <w:spacing w:before="120" w:after="0" w:line="240" w:lineRule="auto"/>
        <w:jc w:val="both"/>
      </w:pPr>
      <w:r w:rsidRPr="00BB0930">
        <w:t xml:space="preserve">Art. 84. Based on the confirmation issued in accordance with Art. </w:t>
      </w:r>
      <w:proofErr w:type="gramStart"/>
      <w:r w:rsidRPr="00BB0930">
        <w:t>83, the lead beneficiary, pursuant to Art.</w:t>
      </w:r>
      <w:proofErr w:type="gramEnd"/>
      <w:r w:rsidRPr="00BB0930">
        <w:t xml:space="preserve"> 40, pt. 2, of Commission Implementing Regulation (EU) 447/2014 shall submit its payment request to the Managing Authority.</w:t>
      </w:r>
    </w:p>
    <w:p w:rsidR="0030538E" w:rsidRPr="00BB0930" w:rsidRDefault="0030538E" w:rsidP="00BB0930">
      <w:pPr>
        <w:spacing w:before="120" w:after="0" w:line="240" w:lineRule="auto"/>
        <w:jc w:val="both"/>
      </w:pPr>
      <w:r w:rsidRPr="00BB0930">
        <w:t xml:space="preserve">Art. 85. The Managing Authority shall verify expenditure incurred by the beneficiaries of the programmes under Art. </w:t>
      </w:r>
      <w:proofErr w:type="gramStart"/>
      <w:r w:rsidRPr="00BB0930">
        <w:t>1, para.</w:t>
      </w:r>
      <w:proofErr w:type="gramEnd"/>
      <w:r w:rsidRPr="00BB0930">
        <w:t xml:space="preserve"> </w:t>
      </w:r>
      <w:proofErr w:type="gramStart"/>
      <w:r w:rsidRPr="00BB0930">
        <w:t>2, pt. 2, confirmed by the comptrollers pursuant to Art.</w:t>
      </w:r>
      <w:proofErr w:type="gramEnd"/>
      <w:r w:rsidRPr="00BB0930">
        <w:t xml:space="preserve"> 23, paragraph 4 of Implementing Regulation (EU) 1299/2013.</w:t>
      </w:r>
    </w:p>
    <w:p w:rsidR="0030538E" w:rsidRPr="00BB0930" w:rsidRDefault="0030538E" w:rsidP="00BB0930">
      <w:pPr>
        <w:spacing w:before="120" w:after="0" w:line="240" w:lineRule="auto"/>
        <w:jc w:val="both"/>
      </w:pPr>
      <w:r w:rsidRPr="00BB0930">
        <w:t xml:space="preserve">Art. 86. (1) Costs shall be verified based on documents submitted by the lead beneficiary along with every payment request, via the executive checks carried out in accordance with Art. </w:t>
      </w:r>
      <w:proofErr w:type="gramStart"/>
      <w:r w:rsidRPr="00BB0930">
        <w:t>23 of Implementing Regulation (EU) 1299/2013.</w:t>
      </w:r>
      <w:proofErr w:type="gramEnd"/>
    </w:p>
    <w:p w:rsidR="0030538E" w:rsidRPr="00BB0930" w:rsidRDefault="0030538E" w:rsidP="00BB0930">
      <w:pPr>
        <w:spacing w:before="120" w:after="0" w:line="240" w:lineRule="auto"/>
        <w:jc w:val="both"/>
      </w:pPr>
      <w:r w:rsidRPr="00BB0930">
        <w:t>(2) The executive checks aimed at verifying the costs of the Managing Authority shall include:</w:t>
      </w:r>
    </w:p>
    <w:p w:rsidR="0030538E" w:rsidRPr="00BB0930" w:rsidRDefault="0030538E" w:rsidP="00BB0930">
      <w:pPr>
        <w:spacing w:before="120" w:after="0" w:line="240" w:lineRule="auto"/>
        <w:jc w:val="both"/>
      </w:pPr>
      <w:r w:rsidRPr="00BB0930">
        <w:t xml:space="preserve">1. </w:t>
      </w:r>
      <w:proofErr w:type="gramStart"/>
      <w:r w:rsidRPr="00BB0930">
        <w:t>a</w:t>
      </w:r>
      <w:proofErr w:type="gramEnd"/>
      <w:r w:rsidRPr="00BB0930">
        <w:t xml:space="preserve"> documentary check of each payment request, submitted by the lead beneficiary, including its accompanying documentation;</w:t>
      </w:r>
    </w:p>
    <w:p w:rsidR="0030538E" w:rsidRPr="00BB0930" w:rsidRDefault="0030538E" w:rsidP="00BB0930">
      <w:pPr>
        <w:spacing w:before="120" w:after="0" w:line="240" w:lineRule="auto"/>
        <w:jc w:val="both"/>
      </w:pPr>
      <w:r w:rsidRPr="00BB0930">
        <w:t>2. on-the-spot checks of the Joint Technical Secretariat (JTS), the lead beneficiary, and the other beneficiaries.</w:t>
      </w:r>
    </w:p>
    <w:p w:rsidR="0030538E" w:rsidRPr="00BB0930" w:rsidRDefault="0030538E" w:rsidP="00BB0930">
      <w:pPr>
        <w:spacing w:before="120" w:after="0" w:line="240" w:lineRule="auto"/>
        <w:jc w:val="both"/>
      </w:pPr>
      <w:r w:rsidRPr="00BB0930">
        <w:t>(3) Upon delegating functions to the JTS, the Managing Authority shall make sure that the requirements it needs to comply with in cost verification have been met.</w:t>
      </w:r>
    </w:p>
    <w:p w:rsidR="0030538E" w:rsidRPr="00BB0930" w:rsidRDefault="0030538E" w:rsidP="00BB0930">
      <w:pPr>
        <w:spacing w:before="120" w:after="0" w:line="240" w:lineRule="auto"/>
        <w:jc w:val="both"/>
      </w:pPr>
      <w:r w:rsidRPr="00BB0930">
        <w:t xml:space="preserve">Art. 87. The Managing Authority may request the lead beneficiary to provide additional documents and explanations after </w:t>
      </w:r>
      <w:proofErr w:type="gramStart"/>
      <w:r w:rsidRPr="00BB0930">
        <w:t>a verification</w:t>
      </w:r>
      <w:proofErr w:type="gramEnd"/>
      <w:r w:rsidRPr="00BB0930">
        <w:t xml:space="preserve"> is completed.</w:t>
      </w:r>
    </w:p>
    <w:p w:rsidR="0030538E" w:rsidRPr="00BB0930" w:rsidRDefault="0030538E" w:rsidP="00BB0930">
      <w:pPr>
        <w:spacing w:before="120" w:after="0" w:line="240" w:lineRule="auto"/>
        <w:jc w:val="both"/>
      </w:pPr>
      <w:r w:rsidRPr="00BB0930">
        <w:t xml:space="preserve">Art. 88. (1) The Managing Authority or the JTS shall carry out on-the-spot checks via a risk assessment-based methodology; in addition, a random sample shall be selected, including inspections to monitor compliance with the principle of durability as required in Art. </w:t>
      </w:r>
      <w:proofErr w:type="gramStart"/>
      <w:r w:rsidRPr="00BB0930">
        <w:t>71 of Regulation (EU) 1303/2013.</w:t>
      </w:r>
      <w:proofErr w:type="gramEnd"/>
    </w:p>
    <w:p w:rsidR="0030538E" w:rsidRPr="00BB0930" w:rsidRDefault="0030538E" w:rsidP="00BB0930">
      <w:pPr>
        <w:spacing w:before="120" w:after="0" w:line="240" w:lineRule="auto"/>
        <w:jc w:val="both"/>
      </w:pPr>
      <w:r w:rsidRPr="00BB0930">
        <w:t>(2) If necessary, the Managing Authority performed extraordinary on-the-spot checks with the lead beneficiary or other beneficiaries.</w:t>
      </w:r>
    </w:p>
    <w:p w:rsidR="0030538E" w:rsidRPr="00BB0930" w:rsidRDefault="0030538E" w:rsidP="00BB0930">
      <w:pPr>
        <w:spacing w:before="120" w:after="0" w:line="240" w:lineRule="auto"/>
        <w:jc w:val="both"/>
      </w:pPr>
      <w:r w:rsidRPr="00BB0930">
        <w:t>(3) The Managing Authority or the JTS shall make timely record of information, inclusive of their findings and recommendations, gathered during on-the-spot checks, in the Management Information System, inclusive of their findings and recommendations, as well as information of their own inspection performance. The information from such checks shall be attached electronically as an annex to any intermediate</w:t>
      </w:r>
      <w:r w:rsidR="00C364C9">
        <w:t xml:space="preserve"> </w:t>
      </w:r>
      <w:r w:rsidRPr="00BB0930">
        <w:t>certifying report and cost eligibility declaration.</w:t>
      </w:r>
    </w:p>
    <w:p w:rsidR="0030538E" w:rsidRPr="00BB0930" w:rsidRDefault="0030538E" w:rsidP="00BB0930">
      <w:pPr>
        <w:spacing w:before="120" w:after="0" w:line="240" w:lineRule="auto"/>
        <w:jc w:val="both"/>
      </w:pPr>
      <w:r w:rsidRPr="00BB0930">
        <w:t xml:space="preserve">Art. 89. (1) Within the accounting year, the Managing Authority shall submit to the Certifying Authority an interim certifying report and cost eligibility declaration under Annex 18, including the costs in accordance with Art. </w:t>
      </w:r>
      <w:proofErr w:type="gramStart"/>
      <w:r w:rsidRPr="00BB0930">
        <w:t>65, para.</w:t>
      </w:r>
      <w:proofErr w:type="gramEnd"/>
      <w:r w:rsidRPr="00BB0930">
        <w:t xml:space="preserve"> 2 of MESIFA, as follows:</w:t>
      </w:r>
    </w:p>
    <w:p w:rsidR="0030538E" w:rsidRPr="00BB0930" w:rsidRDefault="0030538E" w:rsidP="00BB0930">
      <w:pPr>
        <w:spacing w:before="120" w:after="0" w:line="240" w:lineRule="auto"/>
        <w:jc w:val="both"/>
      </w:pPr>
      <w:r w:rsidRPr="00BB0930">
        <w:t>1. for expenditure verified by the Managing Authority by 30 September – by 15 October;</w:t>
      </w:r>
    </w:p>
    <w:p w:rsidR="0030538E" w:rsidRPr="00BB0930" w:rsidRDefault="0030538E" w:rsidP="00BB0930">
      <w:pPr>
        <w:spacing w:before="120" w:after="0" w:line="240" w:lineRule="auto"/>
        <w:jc w:val="both"/>
      </w:pPr>
      <w:r w:rsidRPr="00BB0930">
        <w:t>2. for expenditure verified by the Managing Authority by 31 December of the previous year –by 15 January of the following year;</w:t>
      </w:r>
    </w:p>
    <w:p w:rsidR="0030538E" w:rsidRPr="00BB0930" w:rsidRDefault="0030538E" w:rsidP="00BB0930">
      <w:pPr>
        <w:spacing w:before="120" w:after="0" w:line="240" w:lineRule="auto"/>
        <w:jc w:val="both"/>
      </w:pPr>
      <w:r w:rsidRPr="00BB0930">
        <w:lastRenderedPageBreak/>
        <w:t>3. for expenditure verified by the Managing Authority by 31 March – my 15th April;</w:t>
      </w:r>
    </w:p>
    <w:p w:rsidR="0030538E" w:rsidRPr="00BB0930" w:rsidRDefault="0030538E" w:rsidP="00BB0930">
      <w:pPr>
        <w:spacing w:before="120" w:after="0" w:line="240" w:lineRule="auto"/>
        <w:jc w:val="both"/>
      </w:pPr>
      <w:r w:rsidRPr="00BB0930">
        <w:t xml:space="preserve">4. </w:t>
      </w:r>
      <w:proofErr w:type="gramStart"/>
      <w:r w:rsidRPr="00BB0930">
        <w:t>for</w:t>
      </w:r>
      <w:proofErr w:type="gramEnd"/>
      <w:r w:rsidRPr="00BB0930">
        <w:t xml:space="preserve"> expenditure verified by the Managing Authority by 30 June – a final interim certifying report and cost eligibility declaration shall be submitted by 15 July.</w:t>
      </w:r>
    </w:p>
    <w:p w:rsidR="0030538E" w:rsidRPr="00BB0930" w:rsidRDefault="0030538E" w:rsidP="00BB0930">
      <w:pPr>
        <w:spacing w:before="120" w:after="0" w:line="240" w:lineRule="auto"/>
        <w:jc w:val="both"/>
      </w:pPr>
      <w:r w:rsidRPr="00BB0930">
        <w:t>(2) The Managing Authority may submit its certifying report and cost eligibility declaration outside the deadlines set out in para. 1, points 1-3.</w:t>
      </w:r>
    </w:p>
    <w:p w:rsidR="0030538E" w:rsidRPr="00BB0930" w:rsidRDefault="0030538E" w:rsidP="00BB0930">
      <w:pPr>
        <w:spacing w:before="120" w:after="0" w:line="240" w:lineRule="auto"/>
        <w:jc w:val="both"/>
      </w:pPr>
      <w:proofErr w:type="gramStart"/>
      <w:r w:rsidRPr="00BB0930">
        <w:t>(3) Along with every cost eligibility</w:t>
      </w:r>
      <w:proofErr w:type="gramEnd"/>
      <w:r w:rsidRPr="00BB0930">
        <w:t xml:space="preserve"> certifying report, the Managing Authority shall submit to the Certifying Authority information in accordance with Annex 4B.</w:t>
      </w:r>
    </w:p>
    <w:p w:rsidR="0030538E" w:rsidRPr="00BB0930" w:rsidRDefault="0030538E" w:rsidP="00BB0930">
      <w:pPr>
        <w:spacing w:before="120" w:after="0" w:line="240" w:lineRule="auto"/>
        <w:jc w:val="both"/>
      </w:pPr>
      <w:r w:rsidRPr="00BB0930">
        <w:t>(4) The certification report and the declaration of eligible expenditure shall be submitted to the Certifying Authority electronically by the Head of the Managing Authority.</w:t>
      </w:r>
    </w:p>
    <w:p w:rsidR="0030538E" w:rsidRPr="00BB0930" w:rsidRDefault="0030538E" w:rsidP="00BB0930">
      <w:pPr>
        <w:spacing w:before="120" w:after="0" w:line="240" w:lineRule="auto"/>
        <w:jc w:val="both"/>
      </w:pPr>
      <w:r w:rsidRPr="00BB0930">
        <w:t>Art. 90. Wherever national or European control and audit bodies find shortcomings in the functioning of the management and control system, the Managing Authority shall take measures in accordance with Art. 28.</w:t>
      </w:r>
    </w:p>
    <w:p w:rsidR="0030538E" w:rsidRPr="00BB0930" w:rsidRDefault="0030538E" w:rsidP="005B38E1">
      <w:pPr>
        <w:spacing w:before="120" w:after="0" w:line="240" w:lineRule="auto"/>
        <w:jc w:val="center"/>
      </w:pPr>
      <w:r w:rsidRPr="00BB0930">
        <w:t>Section III</w:t>
      </w:r>
    </w:p>
    <w:p w:rsidR="0030538E" w:rsidRPr="005B38E1" w:rsidRDefault="0030538E" w:rsidP="005B38E1">
      <w:pPr>
        <w:spacing w:before="120" w:after="0" w:line="240" w:lineRule="auto"/>
        <w:jc w:val="center"/>
        <w:rPr>
          <w:b/>
        </w:rPr>
      </w:pPr>
      <w:r w:rsidRPr="005B38E1">
        <w:rPr>
          <w:b/>
        </w:rPr>
        <w:t>Certification of costs</w:t>
      </w:r>
    </w:p>
    <w:p w:rsidR="0030538E" w:rsidRPr="00BB0930" w:rsidRDefault="0030538E" w:rsidP="00BB0930">
      <w:pPr>
        <w:spacing w:before="120" w:after="0" w:line="240" w:lineRule="auto"/>
        <w:jc w:val="both"/>
      </w:pPr>
      <w:r w:rsidRPr="00BB0930">
        <w:t>Art. 91. (1) In compliance with Art. 24 of Regulation (EU) 1299/2013, the Certifying Authority shall draw up and forward to the European Commission a request for payment of expenditure verified by the Managing Authority under CBC programmes and certified by the Certifying Authority.</w:t>
      </w:r>
    </w:p>
    <w:p w:rsidR="0030538E" w:rsidRPr="00BB0930" w:rsidRDefault="0030538E" w:rsidP="00BB0930">
      <w:pPr>
        <w:spacing w:before="120" w:after="0" w:line="240" w:lineRule="auto"/>
        <w:jc w:val="both"/>
      </w:pPr>
      <w:r w:rsidRPr="00BB0930">
        <w:t xml:space="preserve">(2) The Certifying Authority shall forward the information under Art. </w:t>
      </w:r>
      <w:proofErr w:type="gramStart"/>
      <w:r w:rsidRPr="00BB0930">
        <w:t>66, para.</w:t>
      </w:r>
      <w:proofErr w:type="gramEnd"/>
      <w:r w:rsidRPr="00BB0930">
        <w:t xml:space="preserve"> </w:t>
      </w:r>
      <w:proofErr w:type="gramStart"/>
      <w:r w:rsidRPr="00BB0930">
        <w:t>4 of MESIFA electronically to the Managing Authority and the Audit Authority.</w:t>
      </w:r>
      <w:proofErr w:type="gramEnd"/>
    </w:p>
    <w:p w:rsidR="0030538E" w:rsidRPr="00BB0930" w:rsidRDefault="0030538E" w:rsidP="00BB0930">
      <w:pPr>
        <w:spacing w:before="120" w:after="0" w:line="240" w:lineRule="auto"/>
        <w:jc w:val="both"/>
      </w:pPr>
      <w:r w:rsidRPr="00BB0930">
        <w:t>(3) In a subsequent certification report and declaration of eligible expenditure, the Managing Authority may include costs wholly or partially rejected by the Certifying Authority after carrying out appropriate executive checks and confirming the eligibility of such costs.</w:t>
      </w:r>
    </w:p>
    <w:p w:rsidR="0030538E" w:rsidRPr="00BB0930" w:rsidRDefault="0030538E" w:rsidP="00BB0930">
      <w:pPr>
        <w:spacing w:before="120" w:after="0" w:line="240" w:lineRule="auto"/>
        <w:jc w:val="both"/>
      </w:pPr>
      <w:r w:rsidRPr="00BB0930">
        <w:t>Art. 92. The Certifying Authority shall carry out:</w:t>
      </w:r>
    </w:p>
    <w:p w:rsidR="0030538E" w:rsidRPr="00BB0930" w:rsidRDefault="0030538E" w:rsidP="00BB0930">
      <w:pPr>
        <w:spacing w:before="120" w:after="0" w:line="240" w:lineRule="auto"/>
        <w:jc w:val="both"/>
      </w:pPr>
      <w:r w:rsidRPr="00BB0930">
        <w:t>1. on-the-spot checks at the Managing Authority before certification of expenditure;</w:t>
      </w:r>
    </w:p>
    <w:p w:rsidR="0030538E" w:rsidRPr="00BB0930" w:rsidRDefault="0030538E" w:rsidP="00BB0930">
      <w:pPr>
        <w:spacing w:before="120" w:after="0" w:line="240" w:lineRule="auto"/>
        <w:jc w:val="both"/>
      </w:pPr>
      <w:r w:rsidRPr="00BB0930">
        <w:t>2. on-the-spot checks at a beneficiary together with a Managing Authority or JTS;</w:t>
      </w:r>
    </w:p>
    <w:p w:rsidR="0030538E" w:rsidRPr="00BB0930" w:rsidRDefault="0030538E" w:rsidP="00BB0930">
      <w:pPr>
        <w:spacing w:before="120" w:after="0" w:line="240" w:lineRule="auto"/>
        <w:jc w:val="both"/>
      </w:pPr>
      <w:r w:rsidRPr="00BB0930">
        <w:t xml:space="preserve">3. </w:t>
      </w:r>
      <w:proofErr w:type="gramStart"/>
      <w:r w:rsidRPr="00BB0930">
        <w:t>extraordinary</w:t>
      </w:r>
      <w:proofErr w:type="gramEnd"/>
      <w:r w:rsidRPr="00BB0930">
        <w:t xml:space="preserve"> inspections.</w:t>
      </w:r>
    </w:p>
    <w:p w:rsidR="0030538E" w:rsidRPr="00BB0930" w:rsidRDefault="0030538E" w:rsidP="00BB0930">
      <w:pPr>
        <w:spacing w:before="120" w:after="0" w:line="240" w:lineRule="auto"/>
        <w:jc w:val="both"/>
      </w:pPr>
      <w:r w:rsidRPr="00BB0930">
        <w:t>Art. 93. (1) Preliminary reports by national or European control and audit bodies shall be taken into consideration while certifying costs.</w:t>
      </w:r>
    </w:p>
    <w:p w:rsidR="0030538E" w:rsidRPr="00BB0930" w:rsidRDefault="0030538E" w:rsidP="00BB0930">
      <w:pPr>
        <w:spacing w:before="120" w:after="0" w:line="240" w:lineRule="auto"/>
        <w:jc w:val="both"/>
      </w:pPr>
      <w:r w:rsidRPr="00BB0930">
        <w:t>(2) The Audit Authority shall submit all preliminary audit reports concerning CBC programmes to the Certifying Authority within 5 working days of their issue.</w:t>
      </w:r>
    </w:p>
    <w:p w:rsidR="0030538E" w:rsidRPr="00BB0930" w:rsidRDefault="0030538E" w:rsidP="00BB0930">
      <w:pPr>
        <w:spacing w:before="120" w:after="0" w:line="240" w:lineRule="auto"/>
        <w:jc w:val="both"/>
      </w:pPr>
      <w:r w:rsidRPr="00BB0930">
        <w:t xml:space="preserve">Art. 94. The Managing Authority shall submit the information under Art. </w:t>
      </w:r>
      <w:proofErr w:type="gramStart"/>
      <w:r w:rsidRPr="00BB0930">
        <w:t>32 concerning CBC programmes to the Certifying Authority and the Audit Authority.</w:t>
      </w:r>
      <w:proofErr w:type="gramEnd"/>
    </w:p>
    <w:p w:rsidR="0030538E" w:rsidRPr="00BB0930" w:rsidRDefault="0030538E" w:rsidP="00BB0930">
      <w:pPr>
        <w:spacing w:before="120" w:after="0" w:line="240" w:lineRule="auto"/>
        <w:jc w:val="both"/>
      </w:pPr>
      <w:r w:rsidRPr="00BB0930">
        <w:t xml:space="preserve">Art. 95. (1) The Managing Authority shall submit electronically the information under Art. </w:t>
      </w:r>
      <w:proofErr w:type="gramStart"/>
      <w:r w:rsidRPr="00BB0930">
        <w:t>33, points 1, 4 and 5, concerning CBC programmes, to the Certifying Authority and the Audit Authority.</w:t>
      </w:r>
      <w:proofErr w:type="gramEnd"/>
    </w:p>
    <w:p w:rsidR="0030538E" w:rsidRPr="00BB0930" w:rsidRDefault="0030538E" w:rsidP="00BB0930">
      <w:pPr>
        <w:spacing w:before="120" w:after="0" w:line="240" w:lineRule="auto"/>
        <w:jc w:val="both"/>
      </w:pPr>
      <w:r w:rsidRPr="00BB0930">
        <w:t xml:space="preserve">(2) In accordance with Annex 19, the Managing Authority shall submit electronically the information under Art. </w:t>
      </w:r>
      <w:proofErr w:type="gramStart"/>
      <w:r w:rsidRPr="00BB0930">
        <w:t>33, pt. 3, to the Certifying Authority.</w:t>
      </w:r>
      <w:proofErr w:type="gramEnd"/>
      <w:r w:rsidRPr="00BB0930">
        <w:t xml:space="preserve"> </w:t>
      </w:r>
    </w:p>
    <w:p w:rsidR="0030538E" w:rsidRPr="00BB0930" w:rsidRDefault="0030538E" w:rsidP="005B38E1">
      <w:pPr>
        <w:spacing w:before="120" w:after="0" w:line="240" w:lineRule="auto"/>
        <w:jc w:val="center"/>
      </w:pPr>
      <w:r w:rsidRPr="00BB0930">
        <w:t>Section IV</w:t>
      </w:r>
    </w:p>
    <w:p w:rsidR="0030538E" w:rsidRPr="005B38E1" w:rsidRDefault="0030538E" w:rsidP="005B38E1">
      <w:pPr>
        <w:spacing w:before="120" w:after="0" w:line="240" w:lineRule="auto"/>
        <w:jc w:val="center"/>
        <w:rPr>
          <w:b/>
        </w:rPr>
      </w:pPr>
      <w:r w:rsidRPr="005B38E1">
        <w:rPr>
          <w:b/>
        </w:rPr>
        <w:t>Accounting</w:t>
      </w:r>
    </w:p>
    <w:p w:rsidR="0030538E" w:rsidRPr="00BB0930" w:rsidRDefault="0030538E" w:rsidP="00BB0930">
      <w:pPr>
        <w:spacing w:before="120" w:after="0" w:line="240" w:lineRule="auto"/>
        <w:jc w:val="both"/>
      </w:pPr>
      <w:r w:rsidRPr="00BB0930">
        <w:lastRenderedPageBreak/>
        <w:t xml:space="preserve">Art. 96. The bookkeeping of bilateral CBC programmes along EU's external borders shall conform </w:t>
      </w:r>
      <w:proofErr w:type="gramStart"/>
      <w:r w:rsidRPr="00BB0930">
        <w:t>with</w:t>
      </w:r>
      <w:proofErr w:type="gramEnd"/>
      <w:r w:rsidRPr="00BB0930">
        <w:t xml:space="preserve"> Chapter Four herein.</w:t>
      </w:r>
    </w:p>
    <w:p w:rsidR="0030538E" w:rsidRPr="00BB0930" w:rsidRDefault="0030538E" w:rsidP="005B38E1">
      <w:pPr>
        <w:spacing w:before="120" w:after="0" w:line="240" w:lineRule="auto"/>
        <w:jc w:val="center"/>
      </w:pPr>
      <w:r w:rsidRPr="00BB0930">
        <w:rPr>
          <w:caps/>
        </w:rPr>
        <w:t>s</w:t>
      </w:r>
      <w:r w:rsidRPr="00BB0930">
        <w:t>ection V</w:t>
      </w:r>
    </w:p>
    <w:p w:rsidR="0030538E" w:rsidRPr="005B38E1" w:rsidRDefault="0030538E" w:rsidP="005B38E1">
      <w:pPr>
        <w:spacing w:before="120" w:after="0" w:line="240" w:lineRule="auto"/>
        <w:jc w:val="center"/>
        <w:rPr>
          <w:b/>
        </w:rPr>
      </w:pPr>
      <w:r w:rsidRPr="005B38E1">
        <w:rPr>
          <w:b/>
        </w:rPr>
        <w:t>Financial corrections for CBC programmes</w:t>
      </w:r>
    </w:p>
    <w:p w:rsidR="0030538E" w:rsidRPr="00BB0930" w:rsidRDefault="0030538E" w:rsidP="00BB0930">
      <w:pPr>
        <w:spacing w:before="120" w:after="0" w:line="240" w:lineRule="auto"/>
        <w:jc w:val="both"/>
      </w:pPr>
      <w:r w:rsidRPr="00BB0930">
        <w:t>Art. 97. Financial corrections within CBC programmes shall be carried out under Section I of Chapter Five.</w:t>
      </w:r>
    </w:p>
    <w:p w:rsidR="0030538E" w:rsidRPr="00BB0930" w:rsidRDefault="0030538E" w:rsidP="00BB0930">
      <w:pPr>
        <w:spacing w:before="120" w:after="0" w:line="240" w:lineRule="auto"/>
        <w:jc w:val="both"/>
      </w:pPr>
      <w:r w:rsidRPr="00BB0930">
        <w:t xml:space="preserve">Art. 98. The Managing Authority shall maintain an electronic Book of </w:t>
      </w:r>
      <w:r w:rsidRPr="00BB0930">
        <w:rPr>
          <w:caps/>
        </w:rPr>
        <w:t>d</w:t>
      </w:r>
      <w:r w:rsidRPr="00BB0930">
        <w:t xml:space="preserve">ebtors and a Book of Systemic Error </w:t>
      </w:r>
      <w:r w:rsidRPr="00BB0930">
        <w:rPr>
          <w:caps/>
        </w:rPr>
        <w:t>d</w:t>
      </w:r>
      <w:r w:rsidRPr="00BB0930">
        <w:t>ebtors under each CBC programme featuring all debts incurred during programme implementation, in accordance with Annexes 20 and 21.</w:t>
      </w:r>
    </w:p>
    <w:p w:rsidR="0030538E" w:rsidRPr="00BB0930" w:rsidRDefault="0030538E" w:rsidP="005B38E1">
      <w:pPr>
        <w:spacing w:before="120" w:after="0" w:line="240" w:lineRule="auto"/>
        <w:jc w:val="center"/>
      </w:pPr>
      <w:r w:rsidRPr="00BB0930">
        <w:t>Section VI</w:t>
      </w:r>
    </w:p>
    <w:p w:rsidR="0030538E" w:rsidRPr="005B38E1" w:rsidRDefault="0030538E" w:rsidP="005B38E1">
      <w:pPr>
        <w:spacing w:before="120" w:after="0" w:line="240" w:lineRule="auto"/>
        <w:jc w:val="center"/>
        <w:rPr>
          <w:b/>
        </w:rPr>
      </w:pPr>
      <w:r w:rsidRPr="005B38E1">
        <w:rPr>
          <w:b/>
        </w:rPr>
        <w:t>Recovery process for unduly paid or overpaid amounts, as well as for improperly received or improperly utilised funds under CBC programmes.</w:t>
      </w:r>
    </w:p>
    <w:p w:rsidR="0030538E" w:rsidRPr="00BB0930" w:rsidRDefault="0030538E" w:rsidP="00BB0930">
      <w:pPr>
        <w:spacing w:before="120" w:after="0" w:line="240" w:lineRule="auto"/>
        <w:jc w:val="both"/>
      </w:pPr>
      <w:r w:rsidRPr="00BB0930">
        <w:t>Art. 99. (1) The Managing Authority for CBC programmes shall comply with the process referred to in Articles 45 and 46 for the recovery of unduly paid and overpaid amounts or for the recovery of improperly received or improperly utilized funds.</w:t>
      </w:r>
    </w:p>
    <w:p w:rsidR="0030538E" w:rsidRPr="00BB0930" w:rsidRDefault="0030538E" w:rsidP="00BB0930">
      <w:pPr>
        <w:spacing w:before="120" w:after="0" w:line="240" w:lineRule="auto"/>
        <w:jc w:val="both"/>
      </w:pPr>
      <w:r w:rsidRPr="00BB0930">
        <w:t xml:space="preserve">(2) The deadline for the recovery of the funds owed by the beneficiary shall be 30 days from the date of receipt of the decision under Art. </w:t>
      </w:r>
      <w:proofErr w:type="gramStart"/>
      <w:r w:rsidRPr="00BB0930">
        <w:t>73, para.</w:t>
      </w:r>
      <w:proofErr w:type="gramEnd"/>
      <w:r w:rsidRPr="00BB0930">
        <w:t xml:space="preserve"> </w:t>
      </w:r>
      <w:proofErr w:type="gramStart"/>
      <w:r w:rsidRPr="00BB0930">
        <w:t>1 of MESIFA.</w:t>
      </w:r>
      <w:proofErr w:type="gramEnd"/>
    </w:p>
    <w:p w:rsidR="0030538E" w:rsidRPr="00BB0930" w:rsidRDefault="0030538E" w:rsidP="00BB0930">
      <w:pPr>
        <w:spacing w:before="120" w:after="0" w:line="240" w:lineRule="auto"/>
        <w:jc w:val="both"/>
      </w:pPr>
      <w:r w:rsidRPr="00BB0930">
        <w:t xml:space="preserve">Art. 100. The lead beneficiaries, which are budget organisations established in the territory of the Republic of Bulgaria, and have not recovered the funds payable subsequent to financial adjustments pursuant to Art. 45 or </w:t>
      </w:r>
      <w:proofErr w:type="gramStart"/>
      <w:r w:rsidRPr="00BB0930">
        <w:t>46,</w:t>
      </w:r>
      <w:proofErr w:type="gramEnd"/>
      <w:r w:rsidRPr="00BB0930">
        <w:t xml:space="preserve"> shall recover them under Art. 47.</w:t>
      </w:r>
    </w:p>
    <w:p w:rsidR="0030538E" w:rsidRPr="00BB0930" w:rsidRDefault="0030538E" w:rsidP="00BB0930">
      <w:pPr>
        <w:spacing w:before="120" w:after="0" w:line="240" w:lineRule="auto"/>
        <w:jc w:val="both"/>
      </w:pPr>
      <w:r w:rsidRPr="00BB0930">
        <w:t xml:space="preserve">Art. 101. Wherever the methods for recovery of funds under Art. 99 and 100 by lead beneficiaries established on the territory of the Republic of Bulgaria have proven impossible to </w:t>
      </w:r>
      <w:proofErr w:type="gramStart"/>
      <w:r w:rsidRPr="00BB0930">
        <w:t>apply,</w:t>
      </w:r>
      <w:proofErr w:type="gramEnd"/>
      <w:r w:rsidRPr="00BB0930">
        <w:t xml:space="preserve"> the Managing Authority shall notify the National Revenue Agency within 14 days of exhausting the ways to collect its receivables. Outstanding receivables shall be collected under Art. </w:t>
      </w:r>
      <w:proofErr w:type="gramStart"/>
      <w:r w:rsidRPr="00BB0930">
        <w:t>169, para.</w:t>
      </w:r>
      <w:proofErr w:type="gramEnd"/>
      <w:r w:rsidRPr="00BB0930">
        <w:t xml:space="preserve"> </w:t>
      </w:r>
      <w:proofErr w:type="gramStart"/>
      <w:r w:rsidRPr="00BB0930">
        <w:t xml:space="preserve">1 of the Tax and </w:t>
      </w:r>
      <w:r w:rsidRPr="00BB0930">
        <w:rPr>
          <w:caps/>
        </w:rPr>
        <w:t>s</w:t>
      </w:r>
      <w:r w:rsidRPr="00BB0930">
        <w:t>ocial Insurance Procedural Code.</w:t>
      </w:r>
      <w:proofErr w:type="gramEnd"/>
    </w:p>
    <w:p w:rsidR="0030538E" w:rsidRPr="00BB0930" w:rsidRDefault="0030538E" w:rsidP="00BB0930">
      <w:pPr>
        <w:spacing w:before="120" w:after="0" w:line="240" w:lineRule="auto"/>
        <w:jc w:val="both"/>
      </w:pPr>
      <w:r w:rsidRPr="00BB0930">
        <w:t xml:space="preserve">Art. 102. The Managing Authority shall undertake action for recovery of amounts due under financial corrections in accordance with Art. </w:t>
      </w:r>
      <w:proofErr w:type="gramStart"/>
      <w:r w:rsidRPr="00BB0930">
        <w:t>27, para.</w:t>
      </w:r>
      <w:proofErr w:type="gramEnd"/>
      <w:r w:rsidRPr="00BB0930">
        <w:t xml:space="preserve"> </w:t>
      </w:r>
      <w:proofErr w:type="gramStart"/>
      <w:r w:rsidRPr="00BB0930">
        <w:t>3, of the Regulation (EU) 1299/2013.</w:t>
      </w:r>
      <w:proofErr w:type="gramEnd"/>
      <w:r w:rsidRPr="00BB0930">
        <w:t xml:space="preserve"> </w:t>
      </w:r>
    </w:p>
    <w:p w:rsidR="0030538E" w:rsidRPr="00BB0930" w:rsidRDefault="0030538E" w:rsidP="005B38E1">
      <w:pPr>
        <w:spacing w:before="120" w:after="0" w:line="240" w:lineRule="auto"/>
        <w:jc w:val="center"/>
      </w:pPr>
      <w:r w:rsidRPr="00BB0930">
        <w:rPr>
          <w:caps/>
        </w:rPr>
        <w:t>s</w:t>
      </w:r>
      <w:r w:rsidRPr="00BB0930">
        <w:t>ection VII</w:t>
      </w:r>
    </w:p>
    <w:p w:rsidR="0030538E" w:rsidRPr="005B38E1" w:rsidRDefault="0030538E" w:rsidP="005B38E1">
      <w:pPr>
        <w:spacing w:before="120" w:after="0" w:line="240" w:lineRule="auto"/>
        <w:jc w:val="center"/>
        <w:rPr>
          <w:b/>
        </w:rPr>
      </w:pPr>
      <w:r w:rsidRPr="005B38E1">
        <w:rPr>
          <w:b/>
        </w:rPr>
        <w:t>Closing of the accounting year for CBC programmes</w:t>
      </w:r>
    </w:p>
    <w:p w:rsidR="0030538E" w:rsidRPr="00BB0930" w:rsidRDefault="0030538E" w:rsidP="00BB0930">
      <w:pPr>
        <w:spacing w:before="120" w:after="0" w:line="240" w:lineRule="auto"/>
        <w:jc w:val="both"/>
      </w:pPr>
      <w:r w:rsidRPr="00BB0930">
        <w:t>Art. 103. Accounting years for CBC programmes shall be closed as under Chapter Six.</w:t>
      </w:r>
    </w:p>
    <w:p w:rsidR="0030538E" w:rsidRPr="00BB0930" w:rsidRDefault="0030538E" w:rsidP="005B38E1">
      <w:pPr>
        <w:spacing w:before="120" w:after="0" w:line="240" w:lineRule="auto"/>
        <w:jc w:val="center"/>
      </w:pPr>
      <w:r w:rsidRPr="00BB0930">
        <w:t xml:space="preserve">Chapter </w:t>
      </w:r>
      <w:r w:rsidRPr="00BB0930">
        <w:rPr>
          <w:caps/>
        </w:rPr>
        <w:t>e</w:t>
      </w:r>
      <w:r w:rsidRPr="00BB0930">
        <w:t>ight</w:t>
      </w:r>
    </w:p>
    <w:p w:rsidR="0030538E" w:rsidRPr="00BB0930" w:rsidRDefault="0030538E" w:rsidP="005B38E1">
      <w:pPr>
        <w:spacing w:before="120" w:after="0" w:line="240" w:lineRule="auto"/>
        <w:jc w:val="center"/>
      </w:pPr>
      <w:r w:rsidRPr="00BB0930">
        <w:t>KEEPING AN</w:t>
      </w:r>
      <w:r w:rsidRPr="00BB0930">
        <w:rPr>
          <w:caps/>
        </w:rPr>
        <w:t xml:space="preserve"> audit trail</w:t>
      </w:r>
    </w:p>
    <w:p w:rsidR="0030538E" w:rsidRPr="00BB0930" w:rsidRDefault="0030538E" w:rsidP="00BB0930">
      <w:pPr>
        <w:spacing w:before="120" w:after="0" w:line="240" w:lineRule="auto"/>
        <w:jc w:val="both"/>
      </w:pPr>
      <w:r w:rsidRPr="00BB0930">
        <w:t xml:space="preserve">Art. 104. (1) The Managing Authority shall sustain an audit trail within the terms and conditions of Art. </w:t>
      </w:r>
      <w:proofErr w:type="gramStart"/>
      <w:r w:rsidRPr="00BB0930">
        <w:t>57, para.</w:t>
      </w:r>
      <w:proofErr w:type="gramEnd"/>
      <w:r w:rsidRPr="00BB0930">
        <w:t xml:space="preserve"> </w:t>
      </w:r>
      <w:proofErr w:type="gramStart"/>
      <w:r w:rsidRPr="00BB0930">
        <w:t>1, p. 6 of MESIFA.</w:t>
      </w:r>
      <w:proofErr w:type="gramEnd"/>
    </w:p>
    <w:p w:rsidR="0030538E" w:rsidRPr="00BB0930" w:rsidRDefault="0030538E" w:rsidP="00BB0930">
      <w:pPr>
        <w:spacing w:before="120" w:after="0" w:line="240" w:lineRule="auto"/>
        <w:jc w:val="both"/>
      </w:pPr>
      <w:r w:rsidRPr="00BB0930">
        <w:t>(2) The terms under para. 1 shall terminate in the event of legal proceedings or upon a substantiated request of the European Commission.</w:t>
      </w:r>
    </w:p>
    <w:p w:rsidR="0030538E" w:rsidRPr="00BB0930" w:rsidRDefault="0030538E" w:rsidP="00BB0930">
      <w:pPr>
        <w:spacing w:before="120" w:after="0" w:line="240" w:lineRule="auto"/>
        <w:jc w:val="both"/>
      </w:pPr>
      <w:r w:rsidRPr="00BB0930">
        <w:t>Art. 105. The Managing Authority shall inform beneficiaries about the starting date of the period for sustaining an audit trail; it shall also establish procedures warranting an adequate audit trail concerning the implementation of the programmes under Art. 1.</w:t>
      </w:r>
    </w:p>
    <w:p w:rsidR="0030538E" w:rsidRPr="00BB0930" w:rsidRDefault="0030538E" w:rsidP="005B38E1">
      <w:pPr>
        <w:spacing w:before="120" w:after="0" w:line="240" w:lineRule="auto"/>
        <w:jc w:val="center"/>
      </w:pPr>
      <w:r w:rsidRPr="00BB0930">
        <w:t>ADDITIONAL PROVISIONS</w:t>
      </w:r>
    </w:p>
    <w:p w:rsidR="0030538E" w:rsidRPr="00BB0930" w:rsidRDefault="0030538E" w:rsidP="00BB0930">
      <w:pPr>
        <w:spacing w:before="120" w:after="0" w:line="240" w:lineRule="auto"/>
        <w:jc w:val="both"/>
      </w:pPr>
      <w:r w:rsidRPr="00BB0930">
        <w:lastRenderedPageBreak/>
        <w:t>§ 1. For the purposes of this Ordinance:</w:t>
      </w:r>
    </w:p>
    <w:p w:rsidR="0030538E" w:rsidRPr="00BB0930" w:rsidRDefault="0030538E" w:rsidP="00BB0930">
      <w:pPr>
        <w:spacing w:before="120" w:after="0" w:line="240" w:lineRule="auto"/>
        <w:jc w:val="both"/>
      </w:pPr>
      <w:r w:rsidRPr="00BB0930">
        <w:t xml:space="preserve">1. "Beneficiary of CBC programmes" is a public or private entity responsible for initiating or initiating and implementing operations within the meaning of Art. </w:t>
      </w:r>
      <w:proofErr w:type="gramStart"/>
      <w:r w:rsidRPr="00BB0930">
        <w:t>26, letter "b" of the Commission Implementing Regulation (EU) 447/2014.</w:t>
      </w:r>
      <w:proofErr w:type="gramEnd"/>
    </w:p>
    <w:p w:rsidR="0030538E" w:rsidRPr="00BB0930" w:rsidRDefault="0030538E" w:rsidP="00BB0930">
      <w:pPr>
        <w:spacing w:before="120" w:after="0" w:line="240" w:lineRule="auto"/>
        <w:jc w:val="both"/>
      </w:pPr>
      <w:r w:rsidRPr="00BB0930">
        <w:t xml:space="preserve">2. "Lead beneficiary of CBC programmes": according to Art. 40 of Commission Implementing Regulation (EU) 447/2014, whenever an operation is implemented by two or more beneficiaries, one of them </w:t>
      </w:r>
      <w:proofErr w:type="gramStart"/>
      <w:r w:rsidRPr="00BB0930">
        <w:t>is</w:t>
      </w:r>
      <w:proofErr w:type="gramEnd"/>
      <w:r w:rsidRPr="00BB0930">
        <w:t xml:space="preserve"> defined as the "lead beneficiary" located in one of the participating countries. The lead beneficiary is responsible for the implementation and sound financial management of the project as a whole.</w:t>
      </w:r>
    </w:p>
    <w:p w:rsidR="0030538E" w:rsidRPr="00BB0930" w:rsidRDefault="0030538E" w:rsidP="00BB0930">
      <w:pPr>
        <w:spacing w:before="120" w:after="0" w:line="240" w:lineRule="auto"/>
        <w:jc w:val="both"/>
      </w:pPr>
      <w:r w:rsidRPr="00BB0930">
        <w:t>3. 'Comptroller for cross border cooperation" is any authority or person appointed by the member state participating in the programme to carry out the checks referred to in Art. 125, paragraph 4, letter "a" of Regulation (EU) 1303/2013 of the beneficiaries on its territory.</w:t>
      </w:r>
    </w:p>
    <w:p w:rsidR="0030538E" w:rsidRPr="00BB0930" w:rsidRDefault="0030538E" w:rsidP="00BB0930">
      <w:pPr>
        <w:spacing w:before="120" w:after="0" w:line="240" w:lineRule="auto"/>
        <w:jc w:val="both"/>
      </w:pPr>
      <w:r w:rsidRPr="00BB0930">
        <w:t>4. "Irrecoverable amounts" are costs certified in previous accounting years, which the Managing Authority has decided to qualify as unrecoverable in the accounting year to be closed, whereas the Certifying Authority has forwarded a request to the European Commission to write off the amount payable to the European Union budget by 15 February following the end of the accounting year, and for which there is no decision by the European Commission 's instructing the respective member state to recover the amount due to the European Union budget.</w:t>
      </w:r>
    </w:p>
    <w:p w:rsidR="0030538E" w:rsidRPr="00BB0930" w:rsidRDefault="0030538E" w:rsidP="00BB0930">
      <w:pPr>
        <w:spacing w:before="120" w:after="0" w:line="240" w:lineRule="auto"/>
        <w:jc w:val="both"/>
      </w:pPr>
      <w:r w:rsidRPr="00BB0930">
        <w:t>5. "Operating Agreement" is a contract between the person managing the fund of funds and a financial intermediary.</w:t>
      </w:r>
    </w:p>
    <w:p w:rsidR="0030538E" w:rsidRPr="00BB0930" w:rsidRDefault="0030538E" w:rsidP="00BB0930">
      <w:pPr>
        <w:spacing w:before="120" w:after="0" w:line="240" w:lineRule="auto"/>
        <w:jc w:val="both"/>
      </w:pPr>
      <w:r w:rsidRPr="00BB0930">
        <w:t>6. "Electronically" is a method of entering information in the information system for management and monitoring of funds from ESIS 2020 or the Management Information System of a CBC programme, or forwarding such information to: natfund@minfin.bg, signed with electronic signature.</w:t>
      </w:r>
    </w:p>
    <w:p w:rsidR="0030538E" w:rsidRPr="00BB0930" w:rsidRDefault="0030538E" w:rsidP="00BB0930">
      <w:pPr>
        <w:spacing w:before="120" w:after="0" w:line="240" w:lineRule="auto"/>
        <w:jc w:val="both"/>
      </w:pPr>
      <w:r w:rsidRPr="00BB0930">
        <w:t xml:space="preserve">7. "Closing of the accounting year" is an estimate of the financial support funds owed by the European Commission to the member state for an accounting year under each of the programmes referred to in Art. </w:t>
      </w:r>
      <w:proofErr w:type="gramStart"/>
      <w:r w:rsidRPr="00BB0930">
        <w:t>1, para.</w:t>
      </w:r>
      <w:proofErr w:type="gramEnd"/>
      <w:r w:rsidRPr="00BB0930">
        <w:t xml:space="preserve"> 2 and the paying out of such funds by the European Commission or the recovery of unduly paid amounts to the European Commission.</w:t>
      </w:r>
    </w:p>
    <w:p w:rsidR="0030538E" w:rsidRPr="00BB0930" w:rsidRDefault="0030538E" w:rsidP="00BB0930">
      <w:pPr>
        <w:spacing w:before="120" w:after="0" w:line="240" w:lineRule="auto"/>
        <w:jc w:val="both"/>
      </w:pPr>
      <w:r w:rsidRPr="00BB0930">
        <w:t>8. "Public Beneficiary" is a budgetary organisation within the meaning of § 1, p. 5 of the additional provisions of the Public Finance Act.</w:t>
      </w:r>
    </w:p>
    <w:p w:rsidR="0030538E" w:rsidRPr="00BB0930" w:rsidRDefault="0030538E" w:rsidP="00BB0930">
      <w:pPr>
        <w:spacing w:before="120" w:after="0" w:line="240" w:lineRule="auto"/>
        <w:jc w:val="both"/>
      </w:pPr>
      <w:r w:rsidRPr="00BB0930">
        <w:t>9. "</w:t>
      </w:r>
      <w:r w:rsidRPr="00BB0930">
        <w:rPr>
          <w:caps/>
        </w:rPr>
        <w:t>s</w:t>
      </w:r>
      <w:r w:rsidRPr="00BB0930">
        <w:t>ystemic failure" is any infringement (through action or inaction), which may be of a repetitive nature and a high probability of occurrence across similar operations proceeding from serious malfunctioning of a management and control system, including the lack of appropriate procedures compliant with applicable laws and rules.</w:t>
      </w:r>
    </w:p>
    <w:p w:rsidR="0030538E" w:rsidRPr="00BB0930" w:rsidRDefault="0030538E" w:rsidP="00BB0930">
      <w:pPr>
        <w:spacing w:before="120" w:after="0" w:line="240" w:lineRule="auto"/>
        <w:jc w:val="both"/>
      </w:pPr>
      <w:r w:rsidRPr="00BB0930">
        <w:t xml:space="preserve">10. "Accounting year" is the year within the meaning of Art. </w:t>
      </w:r>
      <w:proofErr w:type="gramStart"/>
      <w:r w:rsidRPr="00BB0930">
        <w:t>2, para.</w:t>
      </w:r>
      <w:proofErr w:type="gramEnd"/>
      <w:r w:rsidRPr="00BB0930">
        <w:t xml:space="preserve"> </w:t>
      </w:r>
      <w:proofErr w:type="gramStart"/>
      <w:r w:rsidRPr="00BB0930">
        <w:t>29, of Regulation (EU) 1303/2013.</w:t>
      </w:r>
      <w:proofErr w:type="gramEnd"/>
    </w:p>
    <w:p w:rsidR="0030538E" w:rsidRPr="00BB0930" w:rsidRDefault="0030538E" w:rsidP="00BB0930">
      <w:pPr>
        <w:spacing w:before="120" w:after="0" w:line="240" w:lineRule="auto"/>
        <w:jc w:val="both"/>
      </w:pPr>
      <w:r w:rsidRPr="00BB0930">
        <w:t xml:space="preserve">11. "Joint Technical Secretariat" is a body supporting the work of the Managing Authority and the Joint Monitoring Committee of the programme in the performance of their functions and providing information to beneficiaries about funding opportunities under programmes in accordance with Art. </w:t>
      </w:r>
      <w:proofErr w:type="gramStart"/>
      <w:r w:rsidRPr="00BB0930">
        <w:t>23 of Regulation (EU) 1299/2013.</w:t>
      </w:r>
      <w:proofErr w:type="gramEnd"/>
    </w:p>
    <w:p w:rsidR="0030538E" w:rsidRPr="00BB0930" w:rsidRDefault="0030538E" w:rsidP="00BB0930">
      <w:pPr>
        <w:spacing w:before="120" w:after="0" w:line="240" w:lineRule="auto"/>
        <w:jc w:val="both"/>
      </w:pPr>
      <w:r w:rsidRPr="00BB0930">
        <w:t xml:space="preserve">12. "Financial year" is the year within the meaning of Art. </w:t>
      </w:r>
      <w:proofErr w:type="gramStart"/>
      <w:r w:rsidRPr="00BB0930">
        <w:t>2, para.</w:t>
      </w:r>
      <w:proofErr w:type="gramEnd"/>
      <w:r w:rsidRPr="00BB0930">
        <w:t xml:space="preserve"> </w:t>
      </w:r>
      <w:proofErr w:type="gramStart"/>
      <w:r w:rsidRPr="00BB0930">
        <w:t>30, of Regulation (EU) 1303/2013.</w:t>
      </w:r>
      <w:proofErr w:type="gramEnd"/>
    </w:p>
    <w:p w:rsidR="0030538E" w:rsidRPr="00BB0930" w:rsidRDefault="0030538E" w:rsidP="00BB0930">
      <w:pPr>
        <w:spacing w:before="120" w:after="0" w:line="240" w:lineRule="auto"/>
        <w:jc w:val="both"/>
      </w:pPr>
      <w:r w:rsidRPr="00BB0930">
        <w:t>13. "</w:t>
      </w:r>
      <w:r w:rsidRPr="00BB0930">
        <w:rPr>
          <w:caps/>
        </w:rPr>
        <w:t>f</w:t>
      </w:r>
      <w:r w:rsidRPr="00BB0930">
        <w:t xml:space="preserve">inancial intermediary" is a person applying financial instruments vis-a-vis a "final recipient" within the meaning of Art. </w:t>
      </w:r>
      <w:proofErr w:type="gramStart"/>
      <w:r w:rsidRPr="00BB0930">
        <w:t>2, pt. 12, of Regulation (EU) 1303/2013.</w:t>
      </w:r>
      <w:proofErr w:type="gramEnd"/>
    </w:p>
    <w:p w:rsidR="0030538E" w:rsidRPr="00BB0930" w:rsidRDefault="0030538E" w:rsidP="00BB0930">
      <w:pPr>
        <w:spacing w:before="120" w:after="0" w:line="240" w:lineRule="auto"/>
        <w:jc w:val="both"/>
      </w:pPr>
      <w:r w:rsidRPr="00BB0930">
        <w:t xml:space="preserve">14. "Financing Agreement" is the contract between the Managing Authority and the person managing the fund of funds or the person managing a financial instrument under </w:t>
      </w:r>
      <w:proofErr w:type="gramStart"/>
      <w:r w:rsidRPr="00BB0930">
        <w:t>Art.</w:t>
      </w:r>
      <w:proofErr w:type="gramEnd"/>
      <w:r w:rsidRPr="00BB0930">
        <w:t xml:space="preserve"> </w:t>
      </w:r>
      <w:proofErr w:type="gramStart"/>
      <w:r w:rsidRPr="00BB0930">
        <w:t xml:space="preserve">39 of Regulation (EU) </w:t>
      </w:r>
      <w:r w:rsidRPr="00BB0930">
        <w:lastRenderedPageBreak/>
        <w:t>1303/2013, which sets out the terms and conditions for the provision of financial support from an operational programme for financial instruments.</w:t>
      </w:r>
      <w:proofErr w:type="gramEnd"/>
    </w:p>
    <w:p w:rsidR="0030538E" w:rsidRPr="00BB0930" w:rsidRDefault="0030538E" w:rsidP="005B38E1">
      <w:pPr>
        <w:spacing w:before="120" w:after="0" w:line="240" w:lineRule="auto"/>
        <w:jc w:val="center"/>
      </w:pPr>
      <w:r w:rsidRPr="00BB0930">
        <w:t>FINAL PROVISIONS</w:t>
      </w:r>
    </w:p>
    <w:p w:rsidR="0030538E" w:rsidRPr="00BB0930" w:rsidRDefault="0030538E" w:rsidP="00BB0930">
      <w:pPr>
        <w:spacing w:before="120" w:after="0" w:line="240" w:lineRule="auto"/>
        <w:jc w:val="both"/>
      </w:pPr>
      <w:r w:rsidRPr="00BB0930">
        <w:t>§ 2. Until a full functionality of information systems is achieved, information shall be sent to: natfund@minfin.bg, signed with electronic signature.</w:t>
      </w:r>
    </w:p>
    <w:p w:rsidR="0030538E" w:rsidRPr="00BB0930" w:rsidRDefault="0030538E" w:rsidP="00BB0930">
      <w:pPr>
        <w:spacing w:before="120" w:after="0" w:line="240" w:lineRule="auto"/>
        <w:jc w:val="both"/>
      </w:pPr>
      <w:r w:rsidRPr="00BB0930">
        <w:t xml:space="preserve">§ 3. The standard accounting entries referred to in Art. </w:t>
      </w:r>
      <w:proofErr w:type="gramStart"/>
      <w:r w:rsidRPr="00BB0930">
        <w:t>36, para.</w:t>
      </w:r>
      <w:proofErr w:type="gramEnd"/>
      <w:r w:rsidRPr="00BB0930">
        <w:t xml:space="preserve"> </w:t>
      </w:r>
      <w:proofErr w:type="gramStart"/>
      <w:r w:rsidRPr="00BB0930">
        <w:t>2,</w:t>
      </w:r>
      <w:proofErr w:type="gramEnd"/>
      <w:r w:rsidRPr="00BB0930">
        <w:t xml:space="preserve"> shall be issued by the Regulation of National Fund Directorate at the Ministry of Finance, within one month from the entry into force of this </w:t>
      </w:r>
      <w:r w:rsidRPr="00BB0930">
        <w:rPr>
          <w:caps/>
        </w:rPr>
        <w:t>o</w:t>
      </w:r>
      <w:r w:rsidRPr="00BB0930">
        <w:t>rdinance.</w:t>
      </w:r>
    </w:p>
    <w:p w:rsidR="00532753" w:rsidRPr="00BB0930" w:rsidRDefault="0030538E" w:rsidP="00BB0930">
      <w:pPr>
        <w:spacing w:before="120" w:after="0" w:line="240" w:lineRule="auto"/>
        <w:jc w:val="both"/>
      </w:pPr>
      <w:r w:rsidRPr="00BB0930">
        <w:t xml:space="preserve">§ 4. This </w:t>
      </w:r>
      <w:r w:rsidRPr="00BB0930">
        <w:rPr>
          <w:caps/>
        </w:rPr>
        <w:t>o</w:t>
      </w:r>
      <w:r w:rsidRPr="00BB0930">
        <w:t xml:space="preserve">rdinance is issued pursuant to Art. </w:t>
      </w:r>
      <w:proofErr w:type="gramStart"/>
      <w:r w:rsidRPr="00BB0930">
        <w:t>7, para.</w:t>
      </w:r>
      <w:proofErr w:type="gramEnd"/>
      <w:r w:rsidRPr="00BB0930">
        <w:t xml:space="preserve"> </w:t>
      </w:r>
      <w:proofErr w:type="gramStart"/>
      <w:r w:rsidRPr="00BB0930">
        <w:t>4, pt. 4, of the European Structural and I</w:t>
      </w:r>
      <w:r w:rsidR="005B38E1">
        <w:t>nvestment Funds Management Act.</w:t>
      </w:r>
      <w:proofErr w:type="gramEnd"/>
    </w:p>
    <w:sectPr w:rsidR="00532753" w:rsidRPr="00BB0930">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C6040BAE-48A4-45B2-B9E2-9F52D0F663B0}"/>
    <w:docVar w:name="dgnword-eventsink" w:val="203693744"/>
  </w:docVars>
  <w:rsids>
    <w:rsidRoot w:val="00A93AE0"/>
    <w:rsid w:val="0001447B"/>
    <w:rsid w:val="0002042E"/>
    <w:rsid w:val="0002709D"/>
    <w:rsid w:val="00032EBE"/>
    <w:rsid w:val="00057E34"/>
    <w:rsid w:val="00060C9A"/>
    <w:rsid w:val="00064ED9"/>
    <w:rsid w:val="000B027A"/>
    <w:rsid w:val="000D656A"/>
    <w:rsid w:val="000F4757"/>
    <w:rsid w:val="00115A31"/>
    <w:rsid w:val="00122652"/>
    <w:rsid w:val="00133D78"/>
    <w:rsid w:val="001360D3"/>
    <w:rsid w:val="00147EA1"/>
    <w:rsid w:val="00150920"/>
    <w:rsid w:val="001814F4"/>
    <w:rsid w:val="00184705"/>
    <w:rsid w:val="00191BAE"/>
    <w:rsid w:val="001C05EB"/>
    <w:rsid w:val="001C4C86"/>
    <w:rsid w:val="001E7732"/>
    <w:rsid w:val="002168AA"/>
    <w:rsid w:val="00255380"/>
    <w:rsid w:val="00256FB6"/>
    <w:rsid w:val="00267333"/>
    <w:rsid w:val="0027015D"/>
    <w:rsid w:val="0027430D"/>
    <w:rsid w:val="00290867"/>
    <w:rsid w:val="00295A34"/>
    <w:rsid w:val="00297FC2"/>
    <w:rsid w:val="002A1994"/>
    <w:rsid w:val="002B4B4A"/>
    <w:rsid w:val="002D346E"/>
    <w:rsid w:val="002D77EA"/>
    <w:rsid w:val="002F12A5"/>
    <w:rsid w:val="0030538E"/>
    <w:rsid w:val="00317CCA"/>
    <w:rsid w:val="00355B8B"/>
    <w:rsid w:val="003705FF"/>
    <w:rsid w:val="00383DA8"/>
    <w:rsid w:val="00391EC0"/>
    <w:rsid w:val="003D439A"/>
    <w:rsid w:val="003F4997"/>
    <w:rsid w:val="00401739"/>
    <w:rsid w:val="00430696"/>
    <w:rsid w:val="00433075"/>
    <w:rsid w:val="004459AD"/>
    <w:rsid w:val="004C3A9B"/>
    <w:rsid w:val="004D3447"/>
    <w:rsid w:val="004F45B4"/>
    <w:rsid w:val="005013C7"/>
    <w:rsid w:val="0052182F"/>
    <w:rsid w:val="00532753"/>
    <w:rsid w:val="00535560"/>
    <w:rsid w:val="00545C29"/>
    <w:rsid w:val="00551A33"/>
    <w:rsid w:val="00563F73"/>
    <w:rsid w:val="00596D93"/>
    <w:rsid w:val="00597EF8"/>
    <w:rsid w:val="005B38E1"/>
    <w:rsid w:val="005C2F54"/>
    <w:rsid w:val="005D2DA0"/>
    <w:rsid w:val="005F1BE4"/>
    <w:rsid w:val="006044EE"/>
    <w:rsid w:val="00605CA7"/>
    <w:rsid w:val="00633D62"/>
    <w:rsid w:val="00646E93"/>
    <w:rsid w:val="0065546B"/>
    <w:rsid w:val="006A0C01"/>
    <w:rsid w:val="006D793C"/>
    <w:rsid w:val="006E4E4C"/>
    <w:rsid w:val="00700DFD"/>
    <w:rsid w:val="007015FC"/>
    <w:rsid w:val="00705BCF"/>
    <w:rsid w:val="0072475B"/>
    <w:rsid w:val="00750374"/>
    <w:rsid w:val="00781C68"/>
    <w:rsid w:val="007E0580"/>
    <w:rsid w:val="0081204B"/>
    <w:rsid w:val="00837162"/>
    <w:rsid w:val="0085208C"/>
    <w:rsid w:val="00867CF6"/>
    <w:rsid w:val="008754AB"/>
    <w:rsid w:val="008C0BD1"/>
    <w:rsid w:val="008C591C"/>
    <w:rsid w:val="008C79D3"/>
    <w:rsid w:val="008E25B7"/>
    <w:rsid w:val="008E6A40"/>
    <w:rsid w:val="0091425A"/>
    <w:rsid w:val="00947218"/>
    <w:rsid w:val="009476BC"/>
    <w:rsid w:val="009501CB"/>
    <w:rsid w:val="00955EB2"/>
    <w:rsid w:val="00961862"/>
    <w:rsid w:val="00963435"/>
    <w:rsid w:val="00996E15"/>
    <w:rsid w:val="009D4A25"/>
    <w:rsid w:val="009E04D9"/>
    <w:rsid w:val="009E2743"/>
    <w:rsid w:val="00A14AD2"/>
    <w:rsid w:val="00A46666"/>
    <w:rsid w:val="00A71830"/>
    <w:rsid w:val="00A93AE0"/>
    <w:rsid w:val="00A97061"/>
    <w:rsid w:val="00AB0FDB"/>
    <w:rsid w:val="00AE5DE6"/>
    <w:rsid w:val="00B051E8"/>
    <w:rsid w:val="00B108FD"/>
    <w:rsid w:val="00B30A99"/>
    <w:rsid w:val="00B4124E"/>
    <w:rsid w:val="00B6619E"/>
    <w:rsid w:val="00BA2E2E"/>
    <w:rsid w:val="00BA6A3E"/>
    <w:rsid w:val="00BB0930"/>
    <w:rsid w:val="00BB7CBE"/>
    <w:rsid w:val="00BC577D"/>
    <w:rsid w:val="00BD653E"/>
    <w:rsid w:val="00BE5704"/>
    <w:rsid w:val="00BF4F4F"/>
    <w:rsid w:val="00C01383"/>
    <w:rsid w:val="00C14D24"/>
    <w:rsid w:val="00C364C9"/>
    <w:rsid w:val="00C55522"/>
    <w:rsid w:val="00C55665"/>
    <w:rsid w:val="00C71C50"/>
    <w:rsid w:val="00C83F2B"/>
    <w:rsid w:val="00CA351C"/>
    <w:rsid w:val="00CA7DC2"/>
    <w:rsid w:val="00CB01CA"/>
    <w:rsid w:val="00CB1321"/>
    <w:rsid w:val="00CC1B62"/>
    <w:rsid w:val="00CE79F1"/>
    <w:rsid w:val="00CF0873"/>
    <w:rsid w:val="00D11291"/>
    <w:rsid w:val="00D17D1B"/>
    <w:rsid w:val="00D20AAD"/>
    <w:rsid w:val="00D32599"/>
    <w:rsid w:val="00D348E6"/>
    <w:rsid w:val="00D4207D"/>
    <w:rsid w:val="00D661F8"/>
    <w:rsid w:val="00DA3AAB"/>
    <w:rsid w:val="00DC4D38"/>
    <w:rsid w:val="00E06195"/>
    <w:rsid w:val="00E34445"/>
    <w:rsid w:val="00E43A85"/>
    <w:rsid w:val="00E84462"/>
    <w:rsid w:val="00E84BB2"/>
    <w:rsid w:val="00EA7082"/>
    <w:rsid w:val="00EF1126"/>
    <w:rsid w:val="00F049BA"/>
    <w:rsid w:val="00F15D09"/>
    <w:rsid w:val="00FA5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2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4666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2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466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10087</Words>
  <Characters>57496</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Mariya Gerganova</cp:lastModifiedBy>
  <cp:revision>6</cp:revision>
  <dcterms:created xsi:type="dcterms:W3CDTF">2016-08-22T08:42:00Z</dcterms:created>
  <dcterms:modified xsi:type="dcterms:W3CDTF">2016-08-22T08:56:00Z</dcterms:modified>
</cp:coreProperties>
</file>